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eastAsia="Calibri"/>
          <w:b/>
          <w:sz w:val="28"/>
          <w:szCs w:val="28"/>
        </w:rPr>
        <w:t>МИНИСТЕРСТВО  ОБРАЗОВАНИЯ И НАУКИ РТ</w:t>
      </w:r>
    </w:p>
    <w:p>
      <w:pPr>
        <w:jc w:val="center"/>
      </w:pPr>
      <w:r>
        <w:rPr>
          <w:rFonts w:eastAsia="Calibri"/>
          <w:b/>
          <w:sz w:val="28"/>
          <w:szCs w:val="28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>
      <w:pPr>
        <w:jc w:val="center"/>
        <w:rPr>
          <w:rFonts w:eastAsia="Calibri"/>
          <w:i/>
          <w:sz w:val="28"/>
          <w:szCs w:val="28"/>
        </w:rPr>
      </w:pPr>
    </w:p>
    <w:p>
      <w:pPr>
        <w:jc w:val="center"/>
        <w:rPr>
          <w:rFonts w:eastAsia="Calibri"/>
          <w:i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метод.комиссии                                                                            ГАПОУ «ААПК"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___________Л. Г. Шайдуллина                                                                     З. М. Давлетбаев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rPr>
          <w:caps/>
        </w:rPr>
        <w:t xml:space="preserve">«__5_» </w:t>
      </w:r>
      <w:r>
        <w:t>марта</w:t>
      </w:r>
      <w:r>
        <w:rPr>
          <w:caps/>
        </w:rPr>
        <w:t xml:space="preserve"> 2021 </w:t>
      </w:r>
      <w:r>
        <w:t>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aps/>
        </w:rPr>
        <w:t xml:space="preserve">«__5_» </w:t>
      </w:r>
      <w:r>
        <w:t>марта</w:t>
      </w:r>
      <w:r>
        <w:rPr>
          <w:caps/>
        </w:rPr>
        <w:t xml:space="preserve"> 2021 </w:t>
      </w:r>
      <w:r>
        <w:t>года</w:t>
      </w:r>
    </w:p>
    <w:p>
      <w:pPr>
        <w:widowControl w:val="0"/>
        <w:tabs>
          <w:tab w:val="left" w:pos="916"/>
          <w:tab w:val="left" w:pos="1832"/>
          <w:tab w:val="left" w:pos="2124"/>
          <w:tab w:val="left" w:pos="2832"/>
          <w:tab w:val="left" w:pos="3540"/>
          <w:tab w:val="left" w:pos="4248"/>
        </w:tabs>
        <w:suppressAutoHyphens/>
        <w:autoSpaceDE w:val="0"/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>
      <w:pPr>
        <w:jc w:val="center"/>
        <w:rPr>
          <w:rFonts w:eastAsia="Calibri"/>
          <w:b/>
          <w:caps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rPr>
          <w:rFonts w:eastAsia="Calibri"/>
          <w:b/>
          <w:sz w:val="28"/>
          <w:szCs w:val="28"/>
        </w:rPr>
      </w:pPr>
    </w:p>
    <w:p>
      <w:pPr>
        <w:rPr>
          <w:rFonts w:eastAsia="Calibri"/>
          <w:b/>
          <w:sz w:val="28"/>
          <w:szCs w:val="28"/>
        </w:rPr>
      </w:pPr>
    </w:p>
    <w:p>
      <w:pPr>
        <w:rPr>
          <w:rFonts w:eastAsia="Calibri"/>
          <w:b/>
          <w:sz w:val="28"/>
          <w:szCs w:val="28"/>
        </w:rPr>
      </w:pPr>
    </w:p>
    <w:p>
      <w:pPr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</w:pPr>
      <w:r>
        <w:rPr>
          <w:rFonts w:eastAsia="Calibri"/>
          <w:b/>
          <w:sz w:val="28"/>
          <w:szCs w:val="28"/>
        </w:rPr>
        <w:t>РАБОЧАЯ ПРОГРАММА УЧЕБНОЙ ДИСЦИПЛИНЫ</w:t>
      </w:r>
    </w:p>
    <w:p>
      <w:pPr>
        <w:jc w:val="center"/>
      </w:pPr>
      <w:r>
        <w:rPr>
          <w:rFonts w:eastAsia="Calibri"/>
          <w:b/>
          <w:sz w:val="28"/>
          <w:szCs w:val="28"/>
          <w:lang w:val="ru-RU"/>
        </w:rPr>
        <w:t>ОУД</w:t>
      </w:r>
      <w:r>
        <w:rPr>
          <w:rFonts w:hint="default" w:eastAsia="Calibri"/>
          <w:b/>
          <w:sz w:val="28"/>
          <w:szCs w:val="28"/>
          <w:lang w:val="ru-RU"/>
        </w:rPr>
        <w:t xml:space="preserve"> 08 </w:t>
      </w:r>
      <w:r>
        <w:rPr>
          <w:rFonts w:eastAsia="Calibri"/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ЕСТЕСТВОЗНАНИЕ</w:t>
      </w:r>
      <w:r>
        <w:rPr>
          <w:rFonts w:eastAsia="Calibri"/>
          <w:b/>
          <w:sz w:val="28"/>
          <w:szCs w:val="28"/>
        </w:rPr>
        <w:t>»</w:t>
      </w:r>
    </w:p>
    <w:p>
      <w:pPr>
        <w:jc w:val="center"/>
      </w:pPr>
      <w:r>
        <w:rPr>
          <w:rFonts w:eastAsia="Calibri"/>
          <w:b/>
          <w:sz w:val="28"/>
          <w:szCs w:val="28"/>
        </w:rPr>
        <w:t>по специальности</w:t>
      </w:r>
    </w:p>
    <w:p>
      <w:pPr>
        <w:jc w:val="center"/>
      </w:pPr>
      <w:r>
        <w:rPr>
          <w:rFonts w:eastAsia="Calibri"/>
          <w:b/>
          <w:caps/>
          <w:sz w:val="28"/>
          <w:szCs w:val="28"/>
        </w:rPr>
        <w:t>08.02.08 МОНТАЖ И ЭКСПЛУАТАЦИЯ ОБОРУДОВАНИЯ И СИСТЕМ ГАЗОСНАБЖЕНИЯ</w:t>
      </w: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</w:pPr>
      <w:r>
        <w:rPr>
          <w:rFonts w:eastAsia="Calibri"/>
          <w:b/>
          <w:sz w:val="28"/>
          <w:szCs w:val="28"/>
        </w:rPr>
        <w:t>2021</w:t>
      </w:r>
    </w:p>
    <w:p>
      <w:pPr>
        <w:pageBreakBefore/>
        <w:rPr>
          <w:rFonts w:eastAsia="Calibri"/>
          <w:sz w:val="28"/>
          <w:szCs w:val="28"/>
        </w:rPr>
      </w:pPr>
    </w:p>
    <w:tbl>
      <w:tblPr>
        <w:tblStyle w:val="5"/>
        <w:tblW w:w="0" w:type="auto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>
            <w:pPr>
              <w:snapToGrid w:val="0"/>
              <w:rPr>
                <w:rFonts w:eastAsia="Calibri"/>
                <w:b/>
                <w:lang w:eastAsia="en-US"/>
              </w:rPr>
            </w:pPr>
          </w:p>
          <w:p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color w:val="000000"/>
                <w:lang w:eastAsia="en-US"/>
              </w:rPr>
            </w:pPr>
          </w:p>
          <w:p>
            <w:pPr>
              <w:suppressAutoHyphens/>
              <w:jc w:val="both"/>
            </w:pPr>
            <w:r>
              <w:rPr>
                <w:rFonts w:eastAsia="Calibri"/>
                <w:lang w:eastAsia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  <w:lang w:eastAsia="ar-SA"/>
              </w:rPr>
              <w:t>среднего (полного) общего образования</w:t>
            </w:r>
            <w:r>
              <w:rPr>
                <w:rFonts w:eastAsia="Calibri"/>
                <w:iCs/>
                <w:lang w:eastAsia="ar-SA"/>
              </w:rPr>
              <w:t xml:space="preserve">. </w:t>
            </w:r>
            <w:r>
              <w:t>Приказ Министерства образования и н</w:t>
            </w:r>
            <w:r>
              <w:rPr>
                <w:rFonts w:eastAsia="Calibri"/>
                <w:lang w:eastAsia="ar-SA"/>
              </w:rPr>
              <w:t>ауки РФ от 17 мая 2012 г. N 413</w:t>
            </w:r>
            <w:r>
              <w:t xml:space="preserve">"Об утверждении федерального государственного образовательного стандарта среднего общего образования" </w:t>
            </w:r>
            <w:r>
              <w:rPr>
                <w:bCs/>
              </w:rPr>
              <w:t>с изменениями и дополнениями от:</w:t>
            </w:r>
            <w:r>
              <w:t>29 декабря 2014 г.</w:t>
            </w:r>
          </w:p>
        </w:tc>
      </w:tr>
    </w:tbl>
    <w:p>
      <w:pPr>
        <w:jc w:val="both"/>
        <w:rPr>
          <w:rFonts w:eastAsia="Calibri"/>
          <w:b/>
          <w:lang w:eastAsia="en-US"/>
        </w:rPr>
      </w:pPr>
    </w:p>
    <w:p>
      <w:pPr>
        <w:jc w:val="both"/>
        <w:rPr>
          <w:rFonts w:eastAsia="Calibri"/>
          <w:b/>
          <w:lang w:eastAsia="en-US"/>
        </w:rPr>
      </w:pPr>
    </w:p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</w:tcPr>
          <w:p>
            <w:r>
              <w:rPr>
                <w:rFonts w:eastAsia="Calibri"/>
                <w:b/>
                <w:sz w:val="28"/>
                <w:szCs w:val="28"/>
              </w:rPr>
              <w:t xml:space="preserve">Составители: </w:t>
            </w:r>
            <w:r>
              <w:rPr>
                <w:rFonts w:eastAsia="Calibri"/>
                <w:sz w:val="28"/>
                <w:szCs w:val="28"/>
              </w:rPr>
              <w:t xml:space="preserve">преподаватели  ГАПОУ «ААПК»:   Ахмадуллин А.С.; </w:t>
            </w:r>
          </w:p>
          <w:p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Хафизова Ч. Р.</w:t>
            </w:r>
          </w:p>
          <w:p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</w:tcPr>
          <w:p>
            <w:pPr>
              <w:snapToGrid w:val="0"/>
              <w:rPr>
                <w:rFonts w:eastAsia="Calibri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</w:tcPr>
          <w:p>
            <w:pPr>
              <w:snapToGrid w:val="0"/>
              <w:rPr>
                <w:rFonts w:eastAsia="Calibri"/>
                <w:b/>
              </w:rPr>
            </w:pP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  <w:i/>
          <w:sz w:val="32"/>
          <w:szCs w:val="32"/>
        </w:rPr>
      </w:pPr>
    </w:p>
    <w:p>
      <w:pPr>
        <w:spacing w:line="360" w:lineRule="auto"/>
        <w:ind w:firstLine="567"/>
        <w:jc w:val="both"/>
        <w:rPr>
          <w:rFonts w:eastAsia="Calibri"/>
          <w:lang w:eastAsia="en-US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rPr>
          <w:sz w:val="28"/>
          <w:szCs w:val="28"/>
        </w:rPr>
        <w:t>Рекомендована Педагогическим советом ГАПОУ «Арский агропромышленный профессиональный колледж»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rPr>
          <w:sz w:val="28"/>
          <w:szCs w:val="28"/>
        </w:rPr>
        <w:t>Заключение педагогического совета № 11 от «5»марта 2021 года</w:t>
      </w: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jc w:val="center"/>
        <w:rPr>
          <w:rFonts w:eastAsia="Calibri"/>
          <w:b/>
          <w:sz w:val="28"/>
          <w:szCs w:val="28"/>
        </w:rPr>
      </w:pPr>
    </w:p>
    <w:p>
      <w:pPr>
        <w:snapToGrid w:val="0"/>
        <w:rPr>
          <w:rFonts w:eastAsia="Calibri"/>
          <w:b/>
          <w:lang w:eastAsia="en-US"/>
        </w:rPr>
      </w:pPr>
    </w:p>
    <w:p>
      <w:pPr>
        <w:jc w:val="center"/>
        <w:rPr>
          <w:rFonts w:eastAsia="Calibri"/>
          <w:b/>
          <w:lang w:eastAsia="en-US"/>
        </w:rPr>
      </w:pPr>
    </w:p>
    <w:p>
      <w:pPr>
        <w:pStyle w:val="2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  <w:rPr>
          <w:rFonts w:eastAsia="Calibri"/>
          <w:lang w:eastAsia="en-US"/>
        </w:rPr>
      </w:pPr>
    </w:p>
    <w:p/>
    <w:p/>
    <w:p/>
    <w:p/>
    <w:p/>
    <w:p/>
    <w:p/>
    <w:p/>
    <w:p/>
    <w:p>
      <w:pPr>
        <w:pStyle w:val="2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</w:pPr>
    </w:p>
    <w:p/>
    <w:p/>
    <w:p/>
    <w:p/>
    <w:p/>
    <w:p/>
    <w:p/>
    <w:p>
      <w:pPr>
        <w:pStyle w:val="2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</w:pPr>
    </w:p>
    <w:p>
      <w:pPr>
        <w:pStyle w:val="2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</w:pPr>
    </w:p>
    <w:p>
      <w:pPr>
        <w:pStyle w:val="2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</w:pPr>
      <w:r>
        <w:t>СОДЕРЖАНИЕ</w:t>
      </w:r>
    </w:p>
    <w:p>
      <w:pPr>
        <w:spacing w:line="360" w:lineRule="auto"/>
      </w:pPr>
    </w:p>
    <w:p>
      <w:pPr>
        <w:pStyle w:val="6"/>
        <w:tabs>
          <w:tab w:val="right" w:leader="dot" w:pos="10053"/>
        </w:tabs>
        <w:spacing w:before="120" w:line="360" w:lineRule="auto"/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"__RefHeading___Toc282083443" </w:instrText>
      </w:r>
      <w:r>
        <w:fldChar w:fldCharType="separate"/>
      </w:r>
      <w:r>
        <w:t>1. ПАСПОРТ ПРОГРАММЫ УЧЕБНОЙ ДИСЦИПЛИНЫ «ЕСТЕСТВОЗНАНИЕ».</w:t>
      </w:r>
      <w:r>
        <w:tab/>
      </w:r>
      <w:r>
        <w:fldChar w:fldCharType="end"/>
      </w:r>
    </w:p>
    <w:p>
      <w:pPr>
        <w:pStyle w:val="6"/>
        <w:tabs>
          <w:tab w:val="right" w:leader="dot" w:pos="10053"/>
        </w:tabs>
        <w:spacing w:before="120" w:line="360" w:lineRule="auto"/>
      </w:pPr>
      <w:r>
        <w:fldChar w:fldCharType="begin"/>
      </w:r>
      <w:r>
        <w:instrText xml:space="preserve"> HYPERLINK \l "__RefHeading___Toc282083444" </w:instrText>
      </w:r>
      <w:r>
        <w:fldChar w:fldCharType="separate"/>
      </w:r>
      <w:r>
        <w:t>2.  СТРУКТУРА И СОДЕРЖАНИЕ УЧЕБНОЙ ДИСЦИПЛИНЫ</w:t>
      </w:r>
      <w:r>
        <w:tab/>
      </w:r>
      <w:r>
        <w:fldChar w:fldCharType="end"/>
      </w:r>
    </w:p>
    <w:p>
      <w:pPr>
        <w:pStyle w:val="6"/>
        <w:tabs>
          <w:tab w:val="right" w:leader="dot" w:pos="10053"/>
        </w:tabs>
        <w:spacing w:before="120" w:line="360" w:lineRule="auto"/>
      </w:pPr>
      <w:r>
        <w:fldChar w:fldCharType="begin"/>
      </w:r>
      <w:r>
        <w:instrText xml:space="preserve"> HYPERLINK \l "__RefHeading___Toc282083445" </w:instrText>
      </w:r>
      <w:r>
        <w:fldChar w:fldCharType="separate"/>
      </w:r>
      <w:r>
        <w:t>3. УСЛОВИЯ РЕАЛИЗАЦИИ УЧЕБНОЙ ДИСЦИПЛИНЫ</w:t>
      </w:r>
      <w:r>
        <w:tab/>
      </w:r>
      <w:r>
        <w:fldChar w:fldCharType="end"/>
      </w:r>
    </w:p>
    <w:p>
      <w:pPr>
        <w:pStyle w:val="6"/>
        <w:tabs>
          <w:tab w:val="right" w:leader="dot" w:pos="10053"/>
        </w:tabs>
        <w:spacing w:before="120" w:line="360" w:lineRule="auto"/>
      </w:pPr>
      <w:r>
        <w:fldChar w:fldCharType="begin"/>
      </w:r>
      <w:r>
        <w:instrText xml:space="preserve"> HYPERLINK \l "__RefHeading___Toc282083446" </w:instrText>
      </w:r>
      <w:r>
        <w:fldChar w:fldCharType="separate"/>
      </w:r>
      <w:r>
        <w:t>4. КОНТРОЛЬ И ОЦЕНКА РЕЗУЛЬТАТОВ ОСВОЕНИЯ ДИСЦИПЛИНЫ.</w:t>
      </w:r>
      <w:r>
        <w:tab/>
      </w:r>
      <w:r>
        <w:fldChar w:fldCharType="end"/>
      </w:r>
    </w:p>
    <w:p>
      <w:pPr>
        <w:spacing w:before="120" w:line="360" w:lineRule="auto"/>
        <w:jc w:val="center"/>
        <w:rPr>
          <w:b/>
        </w:rPr>
      </w:pPr>
      <w:r>
        <w:fldChar w:fldCharType="end"/>
      </w:r>
    </w:p>
    <w:p>
      <w:pPr>
        <w:pageBreakBefore/>
        <w:spacing w:before="120" w:line="360" w:lineRule="auto"/>
        <w:jc w:val="center"/>
      </w:pPr>
      <w:bookmarkStart w:id="0" w:name="__RefHeading___Toc282083443"/>
      <w:r>
        <w:rPr>
          <w:b/>
        </w:rPr>
        <w:t>ПАСПОРТ ПРОГРАММЫ УЧЕБНОЙ ДИСЦИПЛИНЫ</w:t>
      </w:r>
    </w:p>
    <w:p>
      <w:pPr>
        <w:spacing w:before="120" w:line="360" w:lineRule="auto"/>
        <w:jc w:val="center"/>
      </w:pPr>
      <w:r>
        <w:rPr>
          <w:b/>
        </w:rPr>
        <w:t>«</w:t>
      </w:r>
      <w:bookmarkEnd w:id="0"/>
      <w:r>
        <w:rPr>
          <w:b/>
        </w:rPr>
        <w:t>ЕСТЕСТВОЗНАНИЕ»</w:t>
      </w:r>
    </w:p>
    <w:p>
      <w:pPr>
        <w:numPr>
          <w:ilvl w:val="1"/>
          <w:numId w:val="1"/>
        </w:numPr>
        <w:suppressAutoHyphens/>
        <w:jc w:val="center"/>
      </w:pPr>
      <w:r>
        <w:rPr>
          <w:b/>
          <w:lang w:eastAsia="ar-SA"/>
        </w:rPr>
        <w:t>1. Пояснительная записка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Программа общеобразовательной учебной дисциплины «Естествознание» предназначена  для  изучения  естествознания  в  профессиональных  образовательных  организациях,  реализующих  образовательную  программу  среднего  общего  образования в  пределах  освоения  основной профессиональной  образовательной  программы  СПО (ОПОП  СПО)  на  базе  основного  общего  образования,  при  подготовке  квалифицированных рабочих, служащих, специалистов среднего звена.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«Естествознание»,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 федеральных  государственных  образовательных  стандартов  и  получаемой профессии  или  специальности  среднего  профессионального  образования  (письмо 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Департамента государственной политики в сфере подготовки рабочих кадров и ДПО Минобрнауки России от 17.03.2015 № 06-259).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Содержание программы «Естествознание» направлено на достижение следующих целей: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- освоение  знаний  о  современной  естественнонаучной  картине  мира  и  методах естественных  наук;  знакомство  с  наиболее  важными  идеями  и  достижениями естествознания,  оказавшими  определяющее  влияние  на  развитие  техники  и технологий;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- овладение  умениями  применять  полученные  знания  для  объяснения  явлений окружающего  мира,  восприятия  информации  естественнонаучного  и  профессионально  значимого  содержания;  развитие  интеллектуальных,  творческих способностей и критического мышления в ходе проведения простейших исследований,  анализа  явлений,  восприятия  и  интерпретации  естественнонаучной информации;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- воспитание  убежденности  в  возможности  познания  законной  природы  и  использования  достижений  естественных  наук  для  развития  цивилизации и  повышения качества жизни;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 xml:space="preserve">- применение  естественнонаучных  знаний  в  профессиональной  деятельности  и  повседневной жизни для обеспечения безопасности жизнедеятельности; грамотного  использования  современных  технологий;  охраны  здоровья,  окружающей среды. </w:t>
      </w:r>
    </w:p>
    <w:p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В  программу  включено  содержание,  направленное  на  формирование  у 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 квалифицированных  рабочих,  служащих;  программы  подготовки  специалистов среднего звена (ППКРС, ППССЗ).</w:t>
      </w:r>
    </w:p>
    <w:p>
      <w:pPr>
        <w:numPr>
          <w:ilvl w:val="1"/>
          <w:numId w:val="1"/>
        </w:numPr>
        <w:suppressAutoHyphens/>
        <w:jc w:val="both"/>
        <w:rPr>
          <w:lang w:eastAsia="ar-SA"/>
        </w:rPr>
      </w:pPr>
    </w:p>
    <w:p>
      <w:pPr>
        <w:pStyle w:val="11"/>
        <w:numPr>
          <w:ilvl w:val="1"/>
          <w:numId w:val="1"/>
        </w:numPr>
        <w:ind w:left="1440" w:hanging="360"/>
        <w:jc w:val="center"/>
      </w:pPr>
      <w:r>
        <w:rPr>
          <w:b/>
          <w:sz w:val="24"/>
          <w:szCs w:val="24"/>
        </w:rPr>
        <w:t>Результаты освоения учебной дисциплины</w:t>
      </w:r>
    </w:p>
    <w:p>
      <w:pPr>
        <w:pStyle w:val="11"/>
        <w:ind w:left="0"/>
      </w:pPr>
      <w:r>
        <w:rPr>
          <w:sz w:val="24"/>
          <w:szCs w:val="24"/>
        </w:rPr>
        <w:t>Освоение содержания учебной дисциплины «Естествознание» обеспечивает достижение студентами следующих результатов:</w:t>
      </w:r>
    </w:p>
    <w:p>
      <w:pPr>
        <w:pStyle w:val="11"/>
        <w:ind w:left="-567" w:firstLine="567"/>
      </w:pPr>
      <w:r>
        <w:rPr>
          <w:b/>
          <w:sz w:val="24"/>
          <w:szCs w:val="24"/>
        </w:rPr>
        <w:t>личностных</w:t>
      </w:r>
      <w:r>
        <w:rPr>
          <w:sz w:val="24"/>
          <w:szCs w:val="24"/>
        </w:rPr>
        <w:t xml:space="preserve"> :</w:t>
      </w:r>
    </w:p>
    <w:p>
      <w:pPr>
        <w:pStyle w:val="11"/>
        <w:ind w:left="-567" w:firstLine="567"/>
      </w:pPr>
      <w:r>
        <w:rPr>
          <w:sz w:val="24"/>
          <w:szCs w:val="24"/>
        </w:rPr>
        <w:t xml:space="preserve">- устойчивый интерес к истории и достижениям в области естественных наук,  </w:t>
      </w:r>
    </w:p>
    <w:p>
      <w:pPr>
        <w:pStyle w:val="11"/>
        <w:ind w:left="-567" w:firstLine="567"/>
      </w:pPr>
      <w:r>
        <w:rPr>
          <w:sz w:val="24"/>
          <w:szCs w:val="24"/>
        </w:rPr>
        <w:t>чувство гордости за российские естественные науки;</w:t>
      </w:r>
    </w:p>
    <w:p>
      <w:pPr>
        <w:pStyle w:val="11"/>
        <w:ind w:left="0"/>
      </w:pPr>
      <w:r>
        <w:rPr>
          <w:sz w:val="24"/>
          <w:szCs w:val="24"/>
        </w:rPr>
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</w:r>
    </w:p>
    <w:p>
      <w:pPr>
        <w:pStyle w:val="11"/>
        <w:ind w:left="0"/>
      </w:pPr>
      <w:r>
        <w:rPr>
          <w:sz w:val="24"/>
          <w:szCs w:val="24"/>
        </w:rPr>
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>
      <w:pPr>
        <w:pStyle w:val="11"/>
        <w:ind w:left="0"/>
      </w:pPr>
      <w:r>
        <w:rPr>
          <w:sz w:val="24"/>
          <w:szCs w:val="24"/>
        </w:rPr>
        <w:t>- умение проанализировать техногенные последствия для окружающей среды,  бытовой и производственной деятельности человека;</w:t>
      </w:r>
    </w:p>
    <w:p>
      <w:pPr>
        <w:pStyle w:val="11"/>
        <w:ind w:left="0"/>
      </w:pPr>
      <w:r>
        <w:rPr>
          <w:sz w:val="24"/>
          <w:szCs w:val="24"/>
        </w:rPr>
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</w:r>
    </w:p>
    <w:p>
      <w:pPr>
        <w:pStyle w:val="11"/>
        <w:ind w:left="0"/>
      </w:pPr>
      <w:r>
        <w:rPr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>
      <w:pPr>
        <w:pStyle w:val="11"/>
        <w:ind w:left="0"/>
      </w:pPr>
      <w:r>
        <w:rPr>
          <w:sz w:val="24"/>
          <w:szCs w:val="24"/>
        </w:rPr>
        <w:t>-  умение выстраивать конструктивные взаимоотношения в команде по решению общих задач в области естествознания;</w:t>
      </w:r>
    </w:p>
    <w:p>
      <w:pPr>
        <w:pStyle w:val="11"/>
        <w:ind w:left="0"/>
      </w:pPr>
      <w:r>
        <w:rPr>
          <w:b/>
          <w:sz w:val="24"/>
          <w:szCs w:val="24"/>
        </w:rPr>
        <w:t>метапредметных :</w:t>
      </w:r>
    </w:p>
    <w:p>
      <w:pPr>
        <w:pStyle w:val="11"/>
        <w:ind w:left="0"/>
      </w:pPr>
      <w:r>
        <w:rPr>
          <w:sz w:val="24"/>
          <w:szCs w:val="24"/>
        </w:rPr>
        <w:t>- 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>
      <w:pPr>
        <w:pStyle w:val="11"/>
        <w:ind w:left="0"/>
      </w:pPr>
      <w:r>
        <w:rPr>
          <w:sz w:val="24"/>
          <w:szCs w:val="24"/>
        </w:rPr>
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</w:r>
    </w:p>
    <w:p>
      <w:pPr>
        <w:pStyle w:val="11"/>
        <w:ind w:left="0"/>
      </w:pPr>
      <w:r>
        <w:rPr>
          <w:sz w:val="24"/>
          <w:szCs w:val="24"/>
        </w:rPr>
        <w:t>- умение  определять  цели  и  задачи  деятельности,  выбирать  средства  для  их достижения на практике;</w:t>
      </w:r>
    </w:p>
    <w:p>
      <w:pPr>
        <w:pStyle w:val="11"/>
        <w:ind w:left="0"/>
      </w:pPr>
      <w:r>
        <w:rPr>
          <w:sz w:val="24"/>
          <w:szCs w:val="24"/>
        </w:rPr>
        <w:t xml:space="preserve">- умение  использовать  различные  источники  для  получения  естественно- </w:t>
      </w:r>
    </w:p>
    <w:p>
      <w:pPr>
        <w:pStyle w:val="11"/>
        <w:ind w:left="0"/>
      </w:pPr>
      <w:r>
        <w:rPr>
          <w:sz w:val="24"/>
          <w:szCs w:val="24"/>
        </w:rPr>
        <w:t>научной информации и оценивать ее достоверность для достижения поставленных целей и задач;</w:t>
      </w:r>
    </w:p>
    <w:p>
      <w:pPr>
        <w:pStyle w:val="11"/>
        <w:ind w:left="0"/>
      </w:pPr>
      <w:r>
        <w:rPr>
          <w:b/>
          <w:sz w:val="24"/>
          <w:szCs w:val="24"/>
        </w:rPr>
        <w:t>предметных :</w:t>
      </w:r>
    </w:p>
    <w:p>
      <w:pPr>
        <w:pStyle w:val="11"/>
        <w:ind w:left="0"/>
      </w:pPr>
      <w:r>
        <w:rPr>
          <w:sz w:val="24"/>
          <w:szCs w:val="24"/>
        </w:rPr>
        <w:t>- сформированность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</w:r>
    </w:p>
    <w:p>
      <w:pPr>
        <w:pStyle w:val="11"/>
        <w:ind w:left="0"/>
      </w:pPr>
      <w:r>
        <w:rPr>
          <w:sz w:val="24"/>
          <w:szCs w:val="24"/>
        </w:rPr>
        <w:t xml:space="preserve">- владение знаниями о наиболее важных открытиях и достижениях в области  </w:t>
      </w:r>
    </w:p>
    <w:p>
      <w:pPr>
        <w:pStyle w:val="11"/>
        <w:ind w:left="0"/>
      </w:pPr>
      <w:r>
        <w:rPr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>
      <w:pPr>
        <w:pStyle w:val="11"/>
        <w:ind w:left="0"/>
      </w:pPr>
      <w:r>
        <w:rPr>
          <w:sz w:val="24"/>
          <w:szCs w:val="24"/>
        </w:rPr>
        <w:t>- 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>
      <w:pPr>
        <w:pStyle w:val="11"/>
        <w:ind w:left="0"/>
      </w:pPr>
      <w:r>
        <w:rPr>
          <w:sz w:val="24"/>
          <w:szCs w:val="24"/>
        </w:rPr>
        <w:t>- сформированность  представлений  о  научном  методе  познания  природы  и  средствах изучения мегамира,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>
      <w:pPr>
        <w:pStyle w:val="11"/>
        <w:ind w:left="0"/>
      </w:pPr>
      <w:r>
        <w:rPr>
          <w:sz w:val="24"/>
          <w:szCs w:val="24"/>
        </w:rPr>
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</w:r>
    </w:p>
    <w:p>
      <w:pPr>
        <w:pStyle w:val="11"/>
        <w:ind w:left="0"/>
      </w:pPr>
      <w:r>
        <w:rPr>
          <w:sz w:val="24"/>
          <w:szCs w:val="24"/>
        </w:rPr>
        <w:t>- сформированность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>
      <w:pPr>
        <w:spacing w:line="360" w:lineRule="auto"/>
        <w:ind w:left="540"/>
        <w:jc w:val="both"/>
        <w:rPr>
          <w:b/>
        </w:rPr>
      </w:pPr>
    </w:p>
    <w:p>
      <w:pPr>
        <w:ind w:left="540"/>
        <w:jc w:val="both"/>
        <w:rPr>
          <w:b/>
        </w:rPr>
      </w:pPr>
      <w:r>
        <w:rPr>
          <w:b/>
        </w:rPr>
        <w:t>Область применения программы:</w:t>
      </w:r>
    </w:p>
    <w:p>
      <w:pPr>
        <w:ind w:left="540"/>
        <w:rPr>
          <w:bCs/>
        </w:rPr>
      </w:pPr>
      <w:r>
        <w:rPr>
          <w:bCs/>
        </w:rPr>
        <w:t>Программа учебной дисциплины является основной профессиональной</w:t>
      </w:r>
    </w:p>
    <w:p>
      <w:pPr>
        <w:ind w:left="540"/>
        <w:rPr>
          <w:bCs/>
        </w:rPr>
      </w:pPr>
      <w:r>
        <w:rPr>
          <w:bCs/>
        </w:rPr>
        <w:t>образовательной программой разработанной в соответствии с ФГОС СПО по</w:t>
      </w:r>
    </w:p>
    <w:p>
      <w:pPr>
        <w:ind w:left="540"/>
        <w:rPr>
          <w:bCs/>
        </w:rPr>
      </w:pPr>
      <w:r>
        <w:rPr>
          <w:bCs/>
        </w:rPr>
        <w:t>специальности 08.02.08 «Монтаж и эксплуатацияоборудования и систем газоснабжения»</w:t>
      </w:r>
    </w:p>
    <w:p>
      <w:pPr>
        <w:ind w:left="540"/>
        <w:rPr>
          <w:bCs/>
        </w:rPr>
      </w:pPr>
      <w:r>
        <w:rPr>
          <w:bCs/>
        </w:rPr>
        <w:t>Место учебной дисциплины в структуре основной профессиональной</w:t>
      </w:r>
    </w:p>
    <w:p>
      <w:pPr>
        <w:ind w:left="540"/>
        <w:rPr>
          <w:bCs/>
        </w:rPr>
      </w:pPr>
      <w:r>
        <w:rPr>
          <w:bCs/>
        </w:rPr>
        <w:t>образовательной программы: дисциплина входит в общеобразовательный цикл.</w:t>
      </w:r>
    </w:p>
    <w:p>
      <w:pPr>
        <w:ind w:left="540"/>
        <w:rPr>
          <w:bCs/>
        </w:rPr>
      </w:pPr>
      <w:r>
        <w:rPr>
          <w:bCs/>
        </w:rPr>
        <w:t>Цели и задачи учебной дисциплины – требования к результатам</w:t>
      </w:r>
    </w:p>
    <w:p>
      <w:pPr>
        <w:ind w:left="540"/>
        <w:rPr>
          <w:bCs/>
        </w:rPr>
      </w:pPr>
      <w:r>
        <w:rPr>
          <w:bCs/>
        </w:rPr>
        <w:t>освоения учебной дисциплины:</w:t>
      </w:r>
    </w:p>
    <w:p>
      <w:pPr>
        <w:ind w:left="540"/>
        <w:rPr>
          <w:bCs/>
        </w:rPr>
      </w:pPr>
      <w:r>
        <w:rPr>
          <w:bCs/>
        </w:rPr>
        <w:t>Программа ориентирована на достижение следующих целей:</w:t>
      </w:r>
    </w:p>
    <w:p>
      <w:pPr>
        <w:ind w:left="540"/>
        <w:rPr>
          <w:bCs/>
        </w:rPr>
      </w:pPr>
      <w:r>
        <w:rPr>
          <w:bCs/>
        </w:rPr>
        <w:t>освоение знаний о химической составляющей естественно-научной</w:t>
      </w:r>
    </w:p>
    <w:p>
      <w:pPr>
        <w:ind w:left="540"/>
        <w:rPr>
          <w:bCs/>
        </w:rPr>
      </w:pPr>
      <w:r>
        <w:rPr>
          <w:bCs/>
        </w:rPr>
        <w:t>картины мира, важнейших химических понятиях, законах и теориях;</w:t>
      </w:r>
    </w:p>
    <w:p>
      <w:pPr>
        <w:ind w:left="540"/>
        <w:rPr>
          <w:bCs/>
        </w:rPr>
      </w:pPr>
      <w:r>
        <w:rPr>
          <w:bCs/>
        </w:rPr>
        <w:t>овладение умениями применять полученные знания для объяснения</w:t>
      </w:r>
    </w:p>
    <w:p>
      <w:pPr>
        <w:ind w:left="540"/>
        <w:rPr>
          <w:bCs/>
        </w:rPr>
      </w:pPr>
      <w:r>
        <w:rPr>
          <w:bCs/>
        </w:rPr>
        <w:t>разнообразных химических явлений и свойств веществ, оценки роли химии в</w:t>
      </w:r>
    </w:p>
    <w:p>
      <w:pPr>
        <w:ind w:left="540"/>
        <w:rPr>
          <w:bCs/>
        </w:rPr>
      </w:pPr>
      <w:r>
        <w:rPr>
          <w:bCs/>
        </w:rPr>
        <w:t>развитии современных технологий и получении новых материалов;</w:t>
      </w:r>
    </w:p>
    <w:p>
      <w:pPr>
        <w:ind w:left="540"/>
        <w:rPr>
          <w:bCs/>
        </w:rPr>
      </w:pPr>
      <w:r>
        <w:rPr>
          <w:bCs/>
        </w:rPr>
        <w:t>развитие познавательных интересов и интеллектуальных</w:t>
      </w:r>
    </w:p>
    <w:p>
      <w:pPr>
        <w:ind w:left="540"/>
        <w:rPr>
          <w:bCs/>
        </w:rPr>
      </w:pPr>
      <w:r>
        <w:rPr>
          <w:bCs/>
        </w:rPr>
        <w:t>способностей в процессе самостоятельного приобретения химических знаний с</w:t>
      </w:r>
    </w:p>
    <w:p>
      <w:pPr>
        <w:ind w:left="540"/>
        <w:rPr>
          <w:bCs/>
        </w:rPr>
      </w:pPr>
      <w:r>
        <w:rPr>
          <w:bCs/>
        </w:rPr>
        <w:t>использованием различных источников информации, в том числе компьютерных;</w:t>
      </w:r>
    </w:p>
    <w:p>
      <w:pPr>
        <w:ind w:left="540"/>
        <w:rPr>
          <w:bCs/>
        </w:rPr>
      </w:pPr>
      <w:r>
        <w:rPr>
          <w:bCs/>
        </w:rPr>
        <w:t>воспитание убежденности позитивной роли химии в жизни современного</w:t>
      </w:r>
    </w:p>
    <w:p>
      <w:pPr>
        <w:ind w:left="540"/>
        <w:rPr>
          <w:bCs/>
        </w:rPr>
      </w:pPr>
      <w:r>
        <w:rPr>
          <w:bCs/>
        </w:rPr>
        <w:t>общества, необходимости химически грамотного отношения к собственному</w:t>
      </w:r>
    </w:p>
    <w:p>
      <w:pPr>
        <w:ind w:left="540"/>
        <w:rPr>
          <w:bCs/>
        </w:rPr>
      </w:pPr>
      <w:r>
        <w:rPr>
          <w:bCs/>
        </w:rPr>
        <w:t>здоровью и окружающей среде;</w:t>
      </w:r>
    </w:p>
    <w:p>
      <w:pPr>
        <w:ind w:left="540"/>
        <w:rPr>
          <w:bCs/>
        </w:rPr>
      </w:pPr>
      <w:r>
        <w:rPr>
          <w:bCs/>
        </w:rPr>
        <w:t>применение полученных знаний и умений для безопасного</w:t>
      </w:r>
    </w:p>
    <w:p>
      <w:pPr>
        <w:ind w:left="540"/>
        <w:rPr>
          <w:bCs/>
        </w:rPr>
      </w:pPr>
      <w:r>
        <w:rPr>
          <w:bCs/>
        </w:rPr>
        <w:t>использования веществ и материалов в быту, на производстве и в сельском</w:t>
      </w:r>
    </w:p>
    <w:p>
      <w:pPr>
        <w:ind w:left="540"/>
        <w:rPr>
          <w:bCs/>
        </w:rPr>
      </w:pPr>
      <w:r>
        <w:rPr>
          <w:bCs/>
        </w:rPr>
        <w:t>хозяйстве, для решения практических задач в повседневной жизни, для</w:t>
      </w:r>
    </w:p>
    <w:p>
      <w:pPr>
        <w:ind w:left="540"/>
        <w:rPr>
          <w:bCs/>
        </w:rPr>
      </w:pPr>
      <w:r>
        <w:rPr>
          <w:bCs/>
        </w:rPr>
        <w:t>предупреждения явлений, наносящих вред здоровью человека и окружающей</w:t>
      </w:r>
    </w:p>
    <w:p>
      <w:pPr>
        <w:ind w:left="540"/>
        <w:rPr>
          <w:bCs/>
        </w:rPr>
      </w:pPr>
      <w:r>
        <w:rPr>
          <w:bCs/>
        </w:rPr>
        <w:t>среде.</w:t>
      </w:r>
    </w:p>
    <w:p>
      <w:pPr>
        <w:ind w:left="540"/>
        <w:rPr>
          <w:b/>
        </w:rPr>
      </w:pPr>
      <w:r>
        <w:rPr>
          <w:b/>
        </w:rPr>
        <w:t>В результате изучения учебной дисциплины «Естествознание» обучающийся должен</w:t>
      </w:r>
    </w:p>
    <w:p>
      <w:pPr>
        <w:ind w:left="540"/>
        <w:rPr>
          <w:b/>
        </w:rPr>
      </w:pPr>
      <w:r>
        <w:rPr>
          <w:b/>
        </w:rPr>
        <w:t>знать/понимать:</w:t>
      </w:r>
    </w:p>
    <w:p>
      <w:pPr>
        <w:ind w:left="540"/>
        <w:rPr>
          <w:bCs/>
        </w:rPr>
      </w:pPr>
      <w:r>
        <w:rPr>
          <w:bCs/>
        </w:rPr>
        <w:t>важнейшие химические понятия: вещество, химический элемент, атом,</w:t>
      </w:r>
    </w:p>
    <w:p>
      <w:pPr>
        <w:ind w:left="540"/>
        <w:rPr>
          <w:bCs/>
        </w:rPr>
      </w:pPr>
      <w:r>
        <w:rPr>
          <w:bCs/>
        </w:rPr>
        <w:t>молекула, относительные атомная и молекулярная массы, ион, аллотропия,</w:t>
      </w:r>
    </w:p>
    <w:p>
      <w:pPr>
        <w:ind w:left="540"/>
        <w:rPr>
          <w:bCs/>
        </w:rPr>
      </w:pPr>
      <w:r>
        <w:rPr>
          <w:bCs/>
        </w:rPr>
        <w:t>изотопы, химическая связь, электроотрицательность, валентность, степень</w:t>
      </w:r>
    </w:p>
    <w:p>
      <w:pPr>
        <w:ind w:left="540"/>
        <w:rPr>
          <w:bCs/>
        </w:rPr>
      </w:pPr>
      <w:r>
        <w:rPr>
          <w:bCs/>
        </w:rPr>
        <w:t>окисления, моль, молярная масса, молярный объем газообразных веществ,</w:t>
      </w:r>
    </w:p>
    <w:p>
      <w:pPr>
        <w:ind w:left="540"/>
        <w:rPr>
          <w:bCs/>
        </w:rPr>
      </w:pPr>
      <w:r>
        <w:rPr>
          <w:bCs/>
        </w:rPr>
        <w:t>вещества молекулярного и немолекулярного строения, растворы, электролит и</w:t>
      </w:r>
    </w:p>
    <w:p>
      <w:pPr>
        <w:ind w:left="540"/>
        <w:rPr>
          <w:bCs/>
        </w:rPr>
      </w:pPr>
      <w:r>
        <w:rPr>
          <w:bCs/>
        </w:rPr>
        <w:t>неэлектролит, электролитическая диссоциация, окислитель и восстановитель,</w:t>
      </w:r>
    </w:p>
    <w:p>
      <w:pPr>
        <w:ind w:left="540"/>
        <w:rPr>
          <w:bCs/>
        </w:rPr>
      </w:pPr>
      <w:r>
        <w:rPr>
          <w:bCs/>
        </w:rPr>
        <w:t>окисление и восстановление, тепловой эффект реакции, скорость химической</w:t>
      </w:r>
    </w:p>
    <w:p>
      <w:pPr>
        <w:ind w:left="540"/>
        <w:rPr>
          <w:bCs/>
        </w:rPr>
      </w:pPr>
      <w:r>
        <w:rPr>
          <w:bCs/>
        </w:rPr>
        <w:t>реакции, катализ, химическое равновесие, углеродный скелет, функциональная</w:t>
      </w:r>
    </w:p>
    <w:p>
      <w:pPr>
        <w:ind w:left="540"/>
        <w:rPr>
          <w:bCs/>
        </w:rPr>
      </w:pPr>
      <w:r>
        <w:rPr>
          <w:bCs/>
        </w:rPr>
        <w:t>группа, изомерия, гомология;</w:t>
      </w:r>
    </w:p>
    <w:p>
      <w:pPr>
        <w:ind w:left="540"/>
        <w:rPr>
          <w:bCs/>
        </w:rPr>
      </w:pPr>
      <w:r>
        <w:rPr>
          <w:bCs/>
        </w:rPr>
        <w:t>основные законы химии: сохранения массы веществ, постоянства состава</w:t>
      </w:r>
    </w:p>
    <w:p>
      <w:pPr>
        <w:ind w:left="540"/>
        <w:rPr>
          <w:bCs/>
        </w:rPr>
      </w:pPr>
      <w:r>
        <w:rPr>
          <w:bCs/>
        </w:rPr>
        <w:t>веществ, Периодический закон Д.И. Менделеева;</w:t>
      </w:r>
    </w:p>
    <w:p>
      <w:pPr>
        <w:ind w:left="540"/>
        <w:rPr>
          <w:bCs/>
        </w:rPr>
      </w:pPr>
      <w:r>
        <w:rPr>
          <w:bCs/>
        </w:rPr>
        <w:t>основные теории химии; химической связи, электролитической</w:t>
      </w:r>
    </w:p>
    <w:p>
      <w:pPr>
        <w:ind w:left="540"/>
        <w:rPr>
          <w:bCs/>
        </w:rPr>
      </w:pPr>
      <w:r>
        <w:rPr>
          <w:bCs/>
        </w:rPr>
        <w:t>диссоциации, строения органических и неорганических соединений;</w:t>
      </w:r>
    </w:p>
    <w:p>
      <w:pPr>
        <w:ind w:left="540"/>
        <w:rPr>
          <w:bCs/>
        </w:rPr>
      </w:pPr>
      <w:r>
        <w:rPr>
          <w:bCs/>
        </w:rPr>
        <w:t>важнейшие вещества и материалы: важнейшие металлы и сплавы;</w:t>
      </w:r>
    </w:p>
    <w:p>
      <w:pPr>
        <w:ind w:left="540"/>
        <w:rPr>
          <w:bCs/>
        </w:rPr>
      </w:pPr>
      <w:r>
        <w:rPr>
          <w:bCs/>
        </w:rPr>
        <w:t>серная, соляная, азотная и уксусная кислоты; благородные газы, водород,</w:t>
      </w:r>
    </w:p>
    <w:p>
      <w:pPr>
        <w:ind w:left="540"/>
        <w:rPr>
          <w:bCs/>
        </w:rPr>
      </w:pPr>
      <w:r>
        <w:rPr>
          <w:bCs/>
        </w:rPr>
        <w:t>кислород, галогены, щелочные металлы; основные, кислотные и амфотерные</w:t>
      </w:r>
    </w:p>
    <w:p>
      <w:pPr>
        <w:ind w:left="540"/>
        <w:rPr>
          <w:bCs/>
        </w:rPr>
      </w:pPr>
      <w:r>
        <w:rPr>
          <w:bCs/>
        </w:rPr>
        <w:t>оксиды и гидроксиды, щелочи, углекислый и угарный газы, сернистый газ,</w:t>
      </w:r>
    </w:p>
    <w:p>
      <w:pPr>
        <w:ind w:left="540"/>
        <w:rPr>
          <w:bCs/>
        </w:rPr>
      </w:pPr>
      <w:r>
        <w:rPr>
          <w:bCs/>
        </w:rPr>
        <w:t>аммиак, вода, природный газ, метан, этан, этилен, ацетилен, хлорид натрия,</w:t>
      </w:r>
    </w:p>
    <w:p>
      <w:pPr>
        <w:ind w:left="540"/>
        <w:rPr>
          <w:bCs/>
        </w:rPr>
      </w:pPr>
      <w:r>
        <w:rPr>
          <w:bCs/>
        </w:rPr>
        <w:t>карбонат и гидрокарбонат натрия, карбонат и фосфат кальция, бензол, метанол и</w:t>
      </w:r>
    </w:p>
    <w:p>
      <w:pPr>
        <w:ind w:left="540"/>
        <w:rPr>
          <w:bCs/>
        </w:rPr>
      </w:pPr>
      <w:r>
        <w:rPr>
          <w:bCs/>
        </w:rPr>
        <w:t>этанол, сложные эфиры, жиры, мыла, моносахариды (глюкоза), дисахариды</w:t>
      </w:r>
    </w:p>
    <w:p>
      <w:pPr>
        <w:ind w:left="540"/>
        <w:rPr>
          <w:bCs/>
        </w:rPr>
      </w:pPr>
      <w:r>
        <w:rPr>
          <w:bCs/>
        </w:rPr>
        <w:t>(сахароза), полисахариды (крахмал и целлюлоза), анилин, аминокислоты, белки,</w:t>
      </w:r>
    </w:p>
    <w:p>
      <w:pPr>
        <w:ind w:left="540"/>
        <w:rPr>
          <w:bCs/>
        </w:rPr>
      </w:pPr>
      <w:r>
        <w:rPr>
          <w:bCs/>
        </w:rPr>
        <w:t>искусственные и синтетические волокна, каучуки, пластмассы; основные положения биологических теорий и закономерностей: клеточной</w:t>
      </w:r>
    </w:p>
    <w:p>
      <w:pPr>
        <w:ind w:left="540"/>
        <w:rPr>
          <w:bCs/>
        </w:rPr>
      </w:pPr>
      <w:r>
        <w:rPr>
          <w:bCs/>
        </w:rPr>
        <w:t>теории, эволюционного учения, учения В.И.Вернадского о биосфере, законы</w:t>
      </w:r>
    </w:p>
    <w:p>
      <w:pPr>
        <w:ind w:left="540"/>
        <w:rPr>
          <w:bCs/>
        </w:rPr>
      </w:pPr>
      <w:r>
        <w:rPr>
          <w:bCs/>
        </w:rPr>
        <w:t>Г.Менделя, закономерностей изменчивости и наследственности;</w:t>
      </w:r>
    </w:p>
    <w:p>
      <w:pPr>
        <w:ind w:left="540"/>
        <w:rPr>
          <w:bCs/>
        </w:rPr>
      </w:pPr>
      <w:r>
        <w:rPr>
          <w:bCs/>
        </w:rPr>
        <w:t>строение и функционирование биологических объектов: клетки, генов и</w:t>
      </w:r>
    </w:p>
    <w:p>
      <w:pPr>
        <w:ind w:left="540"/>
        <w:rPr>
          <w:bCs/>
        </w:rPr>
      </w:pPr>
      <w:r>
        <w:rPr>
          <w:bCs/>
        </w:rPr>
        <w:t>хромосом, структуры вида и экосистем;</w:t>
      </w:r>
    </w:p>
    <w:p>
      <w:pPr>
        <w:ind w:left="540"/>
        <w:rPr>
          <w:bCs/>
        </w:rPr>
      </w:pPr>
      <w:r>
        <w:rPr>
          <w:bCs/>
        </w:rPr>
        <w:t>сущность биологических процессов: размножения, оплодотворения,</w:t>
      </w:r>
    </w:p>
    <w:p>
      <w:pPr>
        <w:ind w:left="540"/>
        <w:rPr>
          <w:bCs/>
        </w:rPr>
      </w:pPr>
      <w:r>
        <w:rPr>
          <w:bCs/>
        </w:rPr>
        <w:t>действия искусственного и естественного отбора, формирование</w:t>
      </w:r>
    </w:p>
    <w:p>
      <w:pPr>
        <w:ind w:left="540"/>
        <w:rPr>
          <w:bCs/>
        </w:rPr>
      </w:pPr>
      <w:r>
        <w:rPr>
          <w:bCs/>
        </w:rPr>
        <w:t>приспособленности, происхождение видов, круговорот веществ и превращение</w:t>
      </w:r>
    </w:p>
    <w:p>
      <w:pPr>
        <w:ind w:left="540"/>
        <w:rPr>
          <w:bCs/>
        </w:rPr>
      </w:pPr>
      <w:r>
        <w:rPr>
          <w:bCs/>
        </w:rPr>
        <w:t>энергии в клетке, организме, в экосистемах и биосфере;</w:t>
      </w:r>
    </w:p>
    <w:p>
      <w:pPr>
        <w:ind w:left="540"/>
        <w:rPr>
          <w:bCs/>
        </w:rPr>
      </w:pPr>
      <w:r>
        <w:rPr>
          <w:bCs/>
        </w:rPr>
        <w:t>вклад выдающихся (в том числе отечественных) ученых в развитие</w:t>
      </w:r>
    </w:p>
    <w:p>
      <w:pPr>
        <w:ind w:left="540"/>
        <w:rPr>
          <w:bCs/>
        </w:rPr>
      </w:pPr>
      <w:r>
        <w:rPr>
          <w:bCs/>
        </w:rPr>
        <w:t>биологической науки;</w:t>
      </w:r>
    </w:p>
    <w:p>
      <w:pPr>
        <w:ind w:left="540"/>
        <w:rPr>
          <w:bCs/>
        </w:rPr>
      </w:pPr>
      <w:r>
        <w:rPr>
          <w:bCs/>
        </w:rPr>
        <w:t>биологическую терминологию и символику;</w:t>
      </w:r>
    </w:p>
    <w:p>
      <w:pPr>
        <w:ind w:left="540"/>
        <w:rPr>
          <w:b/>
        </w:rPr>
      </w:pPr>
      <w:r>
        <w:rPr>
          <w:b/>
        </w:rPr>
        <w:t>уметь:</w:t>
      </w:r>
    </w:p>
    <w:p>
      <w:pPr>
        <w:ind w:left="540"/>
        <w:rPr>
          <w:bCs/>
        </w:rPr>
      </w:pPr>
      <w:r>
        <w:rPr>
          <w:bCs/>
        </w:rPr>
        <w:t>называть: изученные вещества по тривиальной или международной</w:t>
      </w:r>
    </w:p>
    <w:p>
      <w:pPr>
        <w:ind w:left="540"/>
        <w:rPr>
          <w:bCs/>
        </w:rPr>
      </w:pPr>
      <w:r>
        <w:rPr>
          <w:bCs/>
        </w:rPr>
        <w:t>номенклатуре;</w:t>
      </w:r>
    </w:p>
    <w:p>
      <w:pPr>
        <w:ind w:left="540"/>
        <w:rPr>
          <w:bCs/>
        </w:rPr>
      </w:pPr>
      <w:r>
        <w:rPr>
          <w:bCs/>
        </w:rPr>
        <w:t>определять: валентность и степень окисления химических элементов,</w:t>
      </w:r>
    </w:p>
    <w:p>
      <w:pPr>
        <w:ind w:left="540"/>
        <w:rPr>
          <w:bCs/>
        </w:rPr>
      </w:pPr>
      <w:r>
        <w:rPr>
          <w:bCs/>
        </w:rPr>
        <w:t>тип химической связи в соединениях, заряд иона, характер среды в водных</w:t>
      </w:r>
    </w:p>
    <w:p>
      <w:pPr>
        <w:ind w:left="540"/>
        <w:rPr>
          <w:bCs/>
        </w:rPr>
      </w:pPr>
      <w:r>
        <w:rPr>
          <w:bCs/>
        </w:rPr>
        <w:t>растворах неорганических и органических соединений, окислитель и</w:t>
      </w:r>
    </w:p>
    <w:p>
      <w:pPr>
        <w:ind w:left="540"/>
        <w:rPr>
          <w:bCs/>
        </w:rPr>
      </w:pPr>
      <w:r>
        <w:rPr>
          <w:bCs/>
        </w:rPr>
        <w:t>восстановитель, принадлежность веществ к разным классам неорганических и</w:t>
      </w:r>
    </w:p>
    <w:p>
      <w:pPr>
        <w:ind w:left="540"/>
        <w:rPr>
          <w:bCs/>
        </w:rPr>
      </w:pPr>
      <w:r>
        <w:rPr>
          <w:bCs/>
        </w:rPr>
        <w:t>органических соединений;</w:t>
      </w:r>
    </w:p>
    <w:p>
      <w:pPr>
        <w:ind w:left="540"/>
        <w:rPr>
          <w:bCs/>
        </w:rPr>
      </w:pPr>
      <w:r>
        <w:rPr>
          <w:bCs/>
        </w:rPr>
        <w:t>характеризовать: элементы малых периодов по их положению в</w:t>
      </w:r>
    </w:p>
    <w:p>
      <w:pPr>
        <w:ind w:left="540"/>
        <w:rPr>
          <w:bCs/>
        </w:rPr>
      </w:pPr>
      <w:r>
        <w:rPr>
          <w:bCs/>
        </w:rPr>
        <w:t>Периодической системе Д.И. Менделеева; общие химические свойства металлов,</w:t>
      </w:r>
    </w:p>
    <w:p>
      <w:pPr>
        <w:ind w:left="540"/>
        <w:rPr>
          <w:bCs/>
        </w:rPr>
      </w:pPr>
      <w:r>
        <w:rPr>
          <w:bCs/>
        </w:rPr>
        <w:t xml:space="preserve">неметаллов, основных классов неорганических и органических соединений; </w:t>
      </w:r>
    </w:p>
    <w:p>
      <w:pPr>
        <w:ind w:left="540"/>
        <w:rPr>
          <w:bCs/>
        </w:rPr>
      </w:pPr>
      <w:r>
        <w:rPr>
          <w:bCs/>
        </w:rPr>
        <w:t>строение и химические свойства изученных неорганических и органических</w:t>
      </w:r>
    </w:p>
    <w:p>
      <w:pPr>
        <w:ind w:left="540"/>
        <w:rPr>
          <w:bCs/>
        </w:rPr>
      </w:pPr>
      <w:r>
        <w:rPr>
          <w:bCs/>
        </w:rPr>
        <w:t>соединений;</w:t>
      </w:r>
    </w:p>
    <w:p>
      <w:pPr>
        <w:ind w:left="540"/>
        <w:rPr>
          <w:bCs/>
        </w:rPr>
      </w:pPr>
      <w:r>
        <w:rPr>
          <w:bCs/>
        </w:rPr>
        <w:t>объяснять: зависимость свойств веществ от их состава и строения,</w:t>
      </w:r>
    </w:p>
    <w:p>
      <w:pPr>
        <w:ind w:left="540"/>
        <w:rPr>
          <w:bCs/>
        </w:rPr>
      </w:pPr>
      <w:r>
        <w:rPr>
          <w:bCs/>
        </w:rPr>
        <w:t>природу химической связи (ионной ковалентной, металлической и водородной),</w:t>
      </w:r>
    </w:p>
    <w:p>
      <w:pPr>
        <w:ind w:left="540"/>
        <w:rPr>
          <w:bCs/>
        </w:rPr>
      </w:pPr>
      <w:r>
        <w:rPr>
          <w:bCs/>
        </w:rPr>
        <w:t>зависимость скорости химической реакции и положение химического равновесия</w:t>
      </w:r>
    </w:p>
    <w:p>
      <w:pPr>
        <w:ind w:left="540"/>
        <w:rPr>
          <w:bCs/>
        </w:rPr>
      </w:pPr>
      <w:r>
        <w:rPr>
          <w:bCs/>
        </w:rPr>
        <w:t>от различных факторов;</w:t>
      </w:r>
    </w:p>
    <w:p>
      <w:pPr>
        <w:ind w:left="540"/>
        <w:rPr>
          <w:bCs/>
        </w:rPr>
      </w:pPr>
      <w:r>
        <w:rPr>
          <w:bCs/>
        </w:rPr>
        <w:t>выполнять химический эксперимент: по распознаванию важнейших</w:t>
      </w:r>
    </w:p>
    <w:p>
      <w:pPr>
        <w:ind w:left="540"/>
        <w:rPr>
          <w:bCs/>
        </w:rPr>
      </w:pPr>
      <w:r>
        <w:rPr>
          <w:bCs/>
        </w:rPr>
        <w:t>неорганических и органических соединений;</w:t>
      </w:r>
    </w:p>
    <w:p>
      <w:pPr>
        <w:ind w:left="540"/>
        <w:rPr>
          <w:bCs/>
        </w:rPr>
      </w:pPr>
      <w:r>
        <w:rPr>
          <w:bCs/>
        </w:rPr>
        <w:t>проводить: самостоятельный поиск химической информации с</w:t>
      </w:r>
    </w:p>
    <w:p>
      <w:pPr>
        <w:ind w:left="540"/>
        <w:rPr>
          <w:bCs/>
        </w:rPr>
      </w:pPr>
      <w:r>
        <w:rPr>
          <w:bCs/>
        </w:rPr>
        <w:t>использованием различных источников (научно-популярных изданий,</w:t>
      </w:r>
    </w:p>
    <w:p>
      <w:pPr>
        <w:ind w:left="540"/>
        <w:rPr>
          <w:bCs/>
        </w:rPr>
      </w:pPr>
      <w:r>
        <w:rPr>
          <w:bCs/>
        </w:rPr>
        <w:t>компьютерных баз данных, ресурсов Интернета); использовать компьютерные</w:t>
      </w:r>
    </w:p>
    <w:p>
      <w:pPr>
        <w:ind w:left="540"/>
        <w:rPr>
          <w:bCs/>
        </w:rPr>
      </w:pPr>
      <w:r>
        <w:rPr>
          <w:bCs/>
        </w:rPr>
        <w:t>технологии для обработки и передачи химической информации и ее</w:t>
      </w:r>
    </w:p>
    <w:p>
      <w:pPr>
        <w:ind w:left="540"/>
        <w:rPr>
          <w:bCs/>
        </w:rPr>
      </w:pPr>
      <w:r>
        <w:rPr>
          <w:bCs/>
        </w:rPr>
        <w:t>представления в различных формах;</w:t>
      </w:r>
    </w:p>
    <w:p>
      <w:pPr>
        <w:ind w:left="540"/>
        <w:rPr>
          <w:bCs/>
        </w:rPr>
      </w:pPr>
      <w:r>
        <w:rPr>
          <w:bCs/>
        </w:rPr>
        <w:t>связывать: изученный материал со своей профессиональной</w:t>
      </w:r>
    </w:p>
    <w:p>
      <w:pPr>
        <w:ind w:left="540"/>
        <w:rPr>
          <w:bCs/>
        </w:rPr>
      </w:pPr>
      <w:r>
        <w:rPr>
          <w:bCs/>
        </w:rPr>
        <w:t>деятельностью;</w:t>
      </w:r>
    </w:p>
    <w:p>
      <w:pPr>
        <w:ind w:left="540"/>
        <w:rPr>
          <w:bCs/>
        </w:rPr>
      </w:pPr>
      <w:r>
        <w:rPr>
          <w:bCs/>
        </w:rPr>
        <w:t>решать: расчетные задачи по химическим формулам и уравнениям;</w:t>
      </w:r>
    </w:p>
    <w:p>
      <w:pPr>
        <w:ind w:left="540"/>
        <w:rPr>
          <w:bCs/>
        </w:rPr>
      </w:pPr>
      <w:r>
        <w:rPr>
          <w:bCs/>
        </w:rPr>
        <w:t>использовать приобретенные знания и умения в практической</w:t>
      </w:r>
    </w:p>
    <w:p>
      <w:pPr>
        <w:ind w:left="540"/>
        <w:rPr>
          <w:bCs/>
        </w:rPr>
      </w:pPr>
      <w:r>
        <w:rPr>
          <w:bCs/>
        </w:rPr>
        <w:t>деятельности и повседневной жизни:</w:t>
      </w:r>
    </w:p>
    <w:p>
      <w:pPr>
        <w:ind w:left="540"/>
        <w:rPr>
          <w:bCs/>
        </w:rPr>
      </w:pPr>
      <w:r>
        <w:rPr>
          <w:bCs/>
        </w:rPr>
        <w:t>для объяснения химических явлений, происходящих в природе, быту и на</w:t>
      </w:r>
    </w:p>
    <w:p>
      <w:pPr>
        <w:ind w:left="540"/>
        <w:rPr>
          <w:bCs/>
        </w:rPr>
      </w:pPr>
      <w:r>
        <w:rPr>
          <w:bCs/>
        </w:rPr>
        <w:t>производстве;</w:t>
      </w:r>
    </w:p>
    <w:p>
      <w:pPr>
        <w:ind w:left="540"/>
        <w:rPr>
          <w:bCs/>
        </w:rPr>
      </w:pPr>
      <w:r>
        <w:rPr>
          <w:bCs/>
        </w:rPr>
        <w:t>определения возможности протекания химических превращений в</w:t>
      </w:r>
    </w:p>
    <w:p>
      <w:pPr>
        <w:ind w:left="540"/>
        <w:rPr>
          <w:bCs/>
        </w:rPr>
      </w:pPr>
      <w:r>
        <w:rPr>
          <w:bCs/>
        </w:rPr>
        <w:t>различных условиях и оценки их последствий;</w:t>
      </w:r>
    </w:p>
    <w:p>
      <w:pPr>
        <w:ind w:left="540"/>
        <w:rPr>
          <w:bCs/>
        </w:rPr>
      </w:pPr>
      <w:r>
        <w:rPr>
          <w:bCs/>
        </w:rPr>
        <w:t>экологически грамотного поведения в окружающей среде;</w:t>
      </w:r>
    </w:p>
    <w:p>
      <w:pPr>
        <w:ind w:left="540"/>
        <w:rPr>
          <w:bCs/>
        </w:rPr>
      </w:pPr>
      <w:r>
        <w:rPr>
          <w:bCs/>
        </w:rPr>
        <w:t>оценки влияния химического загрязнения окружающей среды на</w:t>
      </w:r>
    </w:p>
    <w:p>
      <w:pPr>
        <w:ind w:left="540"/>
        <w:rPr>
          <w:bCs/>
        </w:rPr>
      </w:pPr>
      <w:r>
        <w:rPr>
          <w:bCs/>
        </w:rPr>
        <w:t>организм человека и другие живые организмы;</w:t>
      </w:r>
    </w:p>
    <w:p>
      <w:pPr>
        <w:ind w:left="540"/>
        <w:rPr>
          <w:bCs/>
        </w:rPr>
      </w:pPr>
      <w:r>
        <w:rPr>
          <w:bCs/>
        </w:rPr>
        <w:t>безопасного обращения с горючими и токсичными веществами и</w:t>
      </w:r>
    </w:p>
    <w:p>
      <w:pPr>
        <w:ind w:left="540"/>
        <w:rPr>
          <w:bCs/>
        </w:rPr>
      </w:pPr>
      <w:r>
        <w:rPr>
          <w:bCs/>
        </w:rPr>
        <w:t>лабораторным оборудованием;</w:t>
      </w:r>
    </w:p>
    <w:p>
      <w:pPr>
        <w:ind w:left="540"/>
        <w:rPr>
          <w:bCs/>
        </w:rPr>
      </w:pPr>
      <w:r>
        <w:rPr>
          <w:bCs/>
        </w:rPr>
        <w:t>приготовления растворов заданной концентрации в быту и на</w:t>
      </w:r>
    </w:p>
    <w:p>
      <w:pPr>
        <w:ind w:left="540"/>
        <w:rPr>
          <w:bCs/>
        </w:rPr>
      </w:pPr>
      <w:r>
        <w:rPr>
          <w:bCs/>
        </w:rPr>
        <w:t>производстве;</w:t>
      </w:r>
    </w:p>
    <w:p>
      <w:pPr>
        <w:ind w:left="540"/>
        <w:rPr>
          <w:bCs/>
        </w:rPr>
      </w:pPr>
      <w:r>
        <w:rPr>
          <w:bCs/>
        </w:rPr>
        <w:t>критической оценки достоверности химической информации,</w:t>
      </w:r>
    </w:p>
    <w:p>
      <w:pPr>
        <w:ind w:left="540"/>
        <w:rPr>
          <w:bCs/>
        </w:rPr>
      </w:pPr>
      <w:r>
        <w:rPr>
          <w:bCs/>
        </w:rPr>
        <w:t>поступающей из разных источников.объяснять роль биологии в формировании научного мировоззрения; вклад</w:t>
      </w:r>
    </w:p>
    <w:p>
      <w:pPr>
        <w:ind w:left="540"/>
        <w:rPr>
          <w:bCs/>
        </w:rPr>
      </w:pPr>
      <w:r>
        <w:rPr>
          <w:bCs/>
        </w:rPr>
        <w:t>биологических теорий в формирование современной естественно-научной</w:t>
      </w:r>
    </w:p>
    <w:p>
      <w:pPr>
        <w:ind w:left="540"/>
        <w:rPr>
          <w:bCs/>
        </w:rPr>
      </w:pPr>
      <w:r>
        <w:rPr>
          <w:bCs/>
        </w:rPr>
        <w:t>картины мира; единство живой и неживой природы, родство живых организмов;</w:t>
      </w:r>
    </w:p>
    <w:p>
      <w:pPr>
        <w:ind w:left="540"/>
        <w:rPr>
          <w:bCs/>
        </w:rPr>
      </w:pPr>
      <w:r>
        <w:rPr>
          <w:bCs/>
        </w:rPr>
        <w:t>отрицательное влияние алкоголя, никотина, наркотических веществ на</w:t>
      </w:r>
    </w:p>
    <w:p>
      <w:pPr>
        <w:ind w:left="540"/>
        <w:rPr>
          <w:bCs/>
        </w:rPr>
      </w:pPr>
      <w:r>
        <w:rPr>
          <w:bCs/>
        </w:rPr>
        <w:t>эмбриональное и постэмбриональное развитие человека; влияние экологических</w:t>
      </w:r>
    </w:p>
    <w:p>
      <w:pPr>
        <w:ind w:left="540"/>
        <w:rPr>
          <w:bCs/>
        </w:rPr>
      </w:pPr>
      <w:r>
        <w:rPr>
          <w:bCs/>
        </w:rPr>
        <w:t>факторов на живые организмы, влияние мутагенов на растения, животных и</w:t>
      </w:r>
    </w:p>
    <w:p>
      <w:pPr>
        <w:ind w:left="540"/>
        <w:rPr>
          <w:bCs/>
        </w:rPr>
      </w:pPr>
      <w:r>
        <w:rPr>
          <w:bCs/>
        </w:rPr>
        <w:t>человека; взаимосвязи и взаимодействие организмов и окружающей среды;</w:t>
      </w:r>
    </w:p>
    <w:p>
      <w:pPr>
        <w:ind w:left="540"/>
        <w:rPr>
          <w:bCs/>
        </w:rPr>
      </w:pPr>
      <w:r>
        <w:rPr>
          <w:bCs/>
        </w:rPr>
        <w:t>причины и факторы эволюции, изменяемость видов; нарушения в развитии</w:t>
      </w:r>
    </w:p>
    <w:p>
      <w:pPr>
        <w:ind w:left="540"/>
        <w:rPr>
          <w:bCs/>
        </w:rPr>
      </w:pPr>
      <w:r>
        <w:rPr>
          <w:bCs/>
        </w:rPr>
        <w:t>организмов, мутации и их значение в возникновении наследственных</w:t>
      </w:r>
    </w:p>
    <w:p>
      <w:pPr>
        <w:ind w:left="540"/>
        <w:rPr>
          <w:bCs/>
        </w:rPr>
      </w:pPr>
      <w:r>
        <w:rPr>
          <w:bCs/>
        </w:rPr>
        <w:t>заболеваний; устойчивость, развитие и смены экосистем; необходимость</w:t>
      </w:r>
    </w:p>
    <w:p>
      <w:pPr>
        <w:ind w:left="540"/>
        <w:rPr>
          <w:bCs/>
        </w:rPr>
      </w:pPr>
      <w:r>
        <w:rPr>
          <w:bCs/>
        </w:rPr>
        <w:t>сохранения многообразия видов;</w:t>
      </w:r>
    </w:p>
    <w:p>
      <w:pPr>
        <w:ind w:left="540"/>
        <w:rPr>
          <w:bCs/>
        </w:rPr>
      </w:pPr>
      <w:r>
        <w:rPr>
          <w:bCs/>
        </w:rPr>
        <w:t>решать элементарные биологические задачи; составлять элементарные</w:t>
      </w:r>
    </w:p>
    <w:p>
      <w:pPr>
        <w:ind w:left="540"/>
        <w:rPr>
          <w:bCs/>
        </w:rPr>
      </w:pPr>
      <w:r>
        <w:rPr>
          <w:bCs/>
        </w:rPr>
        <w:t>схемы скрещивания и схемы переноса веществ и передачи энергии в экосистемах</w:t>
      </w:r>
    </w:p>
    <w:p>
      <w:pPr>
        <w:ind w:left="540"/>
        <w:rPr>
          <w:bCs/>
        </w:rPr>
      </w:pPr>
      <w:r>
        <w:rPr>
          <w:bCs/>
        </w:rPr>
        <w:t>(цепи питания); описывать особенности видов по морфологическому критерию;</w:t>
      </w:r>
    </w:p>
    <w:p>
      <w:pPr>
        <w:ind w:left="540"/>
        <w:rPr>
          <w:bCs/>
        </w:rPr>
      </w:pPr>
      <w:r>
        <w:rPr>
          <w:bCs/>
        </w:rPr>
        <w:t>выявлять приспособления организмов к среде обитания, источники и</w:t>
      </w:r>
    </w:p>
    <w:p>
      <w:pPr>
        <w:ind w:left="540"/>
        <w:rPr>
          <w:bCs/>
        </w:rPr>
      </w:pPr>
      <w:r>
        <w:rPr>
          <w:bCs/>
        </w:rPr>
        <w:t>наличие мутагенов в окружающей среде (косвенно), антропогенные изменения в</w:t>
      </w:r>
    </w:p>
    <w:p>
      <w:pPr>
        <w:ind w:left="540"/>
        <w:rPr>
          <w:bCs/>
        </w:rPr>
      </w:pPr>
      <w:r>
        <w:rPr>
          <w:bCs/>
        </w:rPr>
        <w:t>экосистемах своей местности;</w:t>
      </w:r>
    </w:p>
    <w:p>
      <w:pPr>
        <w:ind w:left="540"/>
        <w:rPr>
          <w:bCs/>
        </w:rPr>
      </w:pPr>
      <w:r>
        <w:rPr>
          <w:bCs/>
        </w:rPr>
        <w:t>сравнивать биологические объекты: химический состав тел живой и</w:t>
      </w:r>
    </w:p>
    <w:p>
      <w:pPr>
        <w:ind w:left="540"/>
        <w:rPr>
          <w:bCs/>
        </w:rPr>
      </w:pPr>
      <w:r>
        <w:rPr>
          <w:bCs/>
        </w:rPr>
        <w:t>неживой природы, зародышей человека и других животных, природные</w:t>
      </w:r>
    </w:p>
    <w:p>
      <w:pPr>
        <w:ind w:left="540"/>
        <w:rPr>
          <w:bCs/>
        </w:rPr>
      </w:pPr>
      <w:r>
        <w:rPr>
          <w:bCs/>
        </w:rPr>
        <w:t>экосистемы и агроэкосистемы своей местности; процессы (естественный и</w:t>
      </w:r>
    </w:p>
    <w:p>
      <w:pPr>
        <w:ind w:left="540"/>
        <w:rPr>
          <w:bCs/>
        </w:rPr>
      </w:pPr>
      <w:r>
        <w:rPr>
          <w:bCs/>
        </w:rPr>
        <w:t>искусственный отбор, половое и бесполое размножение) и делать выводы и</w:t>
      </w:r>
    </w:p>
    <w:p>
      <w:pPr>
        <w:ind w:left="540"/>
        <w:rPr>
          <w:bCs/>
        </w:rPr>
      </w:pPr>
      <w:r>
        <w:rPr>
          <w:bCs/>
        </w:rPr>
        <w:t xml:space="preserve">обобщения на основе сравнения и анализа; </w:t>
      </w:r>
    </w:p>
    <w:p>
      <w:pPr>
        <w:ind w:left="540"/>
        <w:rPr>
          <w:bCs/>
        </w:rPr>
      </w:pPr>
      <w:r>
        <w:rPr>
          <w:bCs/>
        </w:rPr>
        <w:t>анализировать и оценивать различные гипотезы о сущности,</w:t>
      </w:r>
    </w:p>
    <w:p>
      <w:pPr>
        <w:ind w:left="540"/>
        <w:rPr>
          <w:bCs/>
        </w:rPr>
      </w:pPr>
      <w:r>
        <w:rPr>
          <w:bCs/>
        </w:rPr>
        <w:t>происхождении жизни и человека, глобальные экологические проблемы и их</w:t>
      </w:r>
    </w:p>
    <w:p>
      <w:pPr>
        <w:ind w:left="540"/>
        <w:rPr>
          <w:bCs/>
        </w:rPr>
      </w:pPr>
      <w:r>
        <w:rPr>
          <w:bCs/>
        </w:rPr>
        <w:t>решения, последствия собственной деятельности в окружающей среде;</w:t>
      </w:r>
    </w:p>
    <w:p>
      <w:pPr>
        <w:ind w:left="540"/>
        <w:rPr>
          <w:bCs/>
        </w:rPr>
      </w:pPr>
      <w:r>
        <w:rPr>
          <w:bCs/>
        </w:rPr>
        <w:t>изучать изменения в экосистемах на биологических моделях;</w:t>
      </w:r>
    </w:p>
    <w:p>
      <w:pPr>
        <w:ind w:left="540"/>
        <w:rPr>
          <w:bCs/>
        </w:rPr>
      </w:pPr>
      <w:r>
        <w:rPr>
          <w:bCs/>
        </w:rPr>
        <w:t>находить информацию о биологических объектах в различных источниках</w:t>
      </w:r>
    </w:p>
    <w:p>
      <w:pPr>
        <w:ind w:left="540"/>
        <w:rPr>
          <w:bCs/>
        </w:rPr>
      </w:pPr>
      <w:r>
        <w:rPr>
          <w:bCs/>
        </w:rPr>
        <w:t>(учебниках, справочниках, научно-популярных изданиях, компьютерных базах,</w:t>
      </w:r>
    </w:p>
    <w:p>
      <w:pPr>
        <w:ind w:left="540"/>
        <w:rPr>
          <w:bCs/>
        </w:rPr>
      </w:pPr>
      <w:r>
        <w:rPr>
          <w:bCs/>
        </w:rPr>
        <w:t>ресурсах сети Интернет) и критически ее оценивать;</w:t>
      </w:r>
    </w:p>
    <w:p>
      <w:pPr>
        <w:ind w:left="540"/>
        <w:rPr>
          <w:bCs/>
        </w:rPr>
      </w:pPr>
      <w:r>
        <w:rPr>
          <w:bCs/>
        </w:rPr>
        <w:t>использовать приобретенные знания и умения в практической</w:t>
      </w:r>
    </w:p>
    <w:p>
      <w:pPr>
        <w:ind w:left="540"/>
        <w:rPr>
          <w:bCs/>
        </w:rPr>
      </w:pPr>
      <w:r>
        <w:rPr>
          <w:bCs/>
        </w:rPr>
        <w:t>деятельности и повседневной жизни:</w:t>
      </w:r>
    </w:p>
    <w:p>
      <w:pPr>
        <w:ind w:left="540"/>
        <w:rPr>
          <w:bCs/>
        </w:rPr>
      </w:pPr>
      <w:r>
        <w:rPr>
          <w:bCs/>
        </w:rPr>
        <w:t>для соблюдения мер профилактики отравлений, вирусных и других</w:t>
      </w:r>
    </w:p>
    <w:p>
      <w:pPr>
        <w:ind w:left="540"/>
        <w:rPr>
          <w:bCs/>
        </w:rPr>
      </w:pPr>
      <w:r>
        <w:rPr>
          <w:bCs/>
        </w:rPr>
        <w:t>заболеваний, стрессов, вредных привычек (курения, алкоголизма, наркомании);</w:t>
      </w:r>
    </w:p>
    <w:p>
      <w:pPr>
        <w:ind w:left="540"/>
        <w:rPr>
          <w:bCs/>
        </w:rPr>
      </w:pPr>
      <w:r>
        <w:rPr>
          <w:bCs/>
        </w:rPr>
        <w:t>правил поведения в природной среде;</w:t>
      </w:r>
    </w:p>
    <w:p>
      <w:pPr>
        <w:ind w:left="540"/>
        <w:rPr>
          <w:bCs/>
        </w:rPr>
      </w:pPr>
      <w:r>
        <w:rPr>
          <w:bCs/>
        </w:rPr>
        <w:t>оказания первой помощи при травматических, простудных и других</w:t>
      </w:r>
    </w:p>
    <w:p>
      <w:pPr>
        <w:ind w:left="540"/>
        <w:rPr>
          <w:bCs/>
        </w:rPr>
      </w:pPr>
      <w:r>
        <w:rPr>
          <w:bCs/>
        </w:rPr>
        <w:t>заболеваниях, отравлениях пищевыми продуктами;</w:t>
      </w:r>
    </w:p>
    <w:p>
      <w:pPr>
        <w:ind w:left="540"/>
        <w:rPr>
          <w:bCs/>
        </w:rPr>
      </w:pPr>
      <w:r>
        <w:rPr>
          <w:bCs/>
        </w:rPr>
        <w:t>оценки этических аспектов некоторых исследований в области</w:t>
      </w:r>
    </w:p>
    <w:p>
      <w:pPr>
        <w:ind w:left="540"/>
        <w:rPr>
          <w:bCs/>
        </w:rPr>
      </w:pPr>
      <w:r>
        <w:rPr>
          <w:bCs/>
        </w:rPr>
        <w:t>биотехнологии (клонирование, искусственное оплодотворение).</w:t>
      </w:r>
    </w:p>
    <w:p>
      <w:pPr>
        <w:ind w:left="540"/>
        <w:rPr>
          <w:bCs/>
        </w:rPr>
      </w:pPr>
    </w:p>
    <w:p>
      <w:pPr>
        <w:ind w:left="1416"/>
        <w:jc w:val="center"/>
        <w:rPr>
          <w:b/>
        </w:rPr>
      </w:pPr>
    </w:p>
    <w:p>
      <w:pPr>
        <w:ind w:left="1416"/>
        <w:jc w:val="center"/>
        <w:rPr>
          <w:b/>
        </w:rPr>
      </w:pPr>
    </w:p>
    <w:p>
      <w:pPr>
        <w:ind w:left="1416"/>
        <w:jc w:val="center"/>
        <w:rPr>
          <w:b/>
        </w:rPr>
      </w:pPr>
    </w:p>
    <w:p>
      <w:pPr>
        <w:ind w:left="1416"/>
        <w:jc w:val="center"/>
        <w:rPr>
          <w:b/>
        </w:rPr>
      </w:pPr>
    </w:p>
    <w:p>
      <w:pPr>
        <w:ind w:left="1416"/>
        <w:jc w:val="center"/>
        <w:rPr>
          <w:b/>
        </w:rPr>
      </w:pPr>
    </w:p>
    <w:p>
      <w:pPr>
        <w:ind w:left="1416"/>
        <w:jc w:val="center"/>
      </w:pPr>
      <w:r>
        <w:rPr>
          <w:b/>
        </w:rPr>
        <w:t>Количество часов на освоение программы дисциплины:</w:t>
      </w:r>
    </w:p>
    <w:p>
      <w:pPr>
        <w:ind w:left="780"/>
        <w:rPr>
          <w:b/>
        </w:rPr>
      </w:pPr>
    </w:p>
    <w:p>
      <w:pPr>
        <w:ind w:left="780"/>
      </w:pPr>
      <w:r>
        <w:tab/>
      </w:r>
      <w:r>
        <w:t>Учебным планом для данной дисциплины определено:</w:t>
      </w:r>
    </w:p>
    <w:p>
      <w:pPr>
        <w:ind w:left="780"/>
      </w:pPr>
      <w:r>
        <w:t xml:space="preserve">- обязательная аудиторная нагрузка  обучающегося  составляет   </w:t>
      </w:r>
      <w:r>
        <w:rPr>
          <w:u w:val="single"/>
        </w:rPr>
        <w:t>148 часа</w:t>
      </w:r>
      <w:r>
        <w:t>,</w:t>
      </w:r>
    </w:p>
    <w:p>
      <w:pPr>
        <w:ind w:left="780"/>
      </w:pPr>
      <w:r>
        <w:t>в т. ч. лабораторно-практические занятия- 72 часа;</w:t>
      </w:r>
    </w:p>
    <w:p>
      <w:pPr>
        <w:ind w:left="780"/>
      </w:pPr>
      <w:r>
        <w:t>- консультаций 4 часа.</w:t>
      </w:r>
    </w:p>
    <w:p>
      <w:pPr>
        <w:ind w:left="780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Style w:val="5"/>
        <w:tblW w:w="946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4"/>
        <w:gridCol w:w="156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904" w:type="dxa"/>
            <w:shd w:val="clear" w:color="auto" w:fill="auto"/>
          </w:tcPr>
          <w:p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Количество часов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r>
              <w:t xml:space="preserve">                  -часть химия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r>
              <w:t>из них: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b/>
                <w:i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pPr>
              <w:jc w:val="right"/>
              <w:rPr>
                <w:i/>
              </w:rPr>
            </w:pPr>
            <w:r>
              <w:rPr>
                <w:i/>
              </w:rPr>
              <w:t>-практические и лабораторные занятия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pPr>
              <w:jc w:val="both"/>
            </w:pPr>
            <w:r>
              <w:t xml:space="preserve">                - часть биология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r>
              <w:t>из них: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pPr>
              <w:jc w:val="right"/>
              <w:rPr>
                <w:i/>
              </w:rPr>
            </w:pPr>
            <w:r>
              <w:rPr>
                <w:i/>
              </w:rPr>
              <w:t>-практические и лабораторные занятия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shd w:val="clear" w:color="auto" w:fill="auto"/>
          </w:tcPr>
          <w:p>
            <w:pPr>
              <w:jc w:val="right"/>
              <w:rPr>
                <w:i/>
              </w:rPr>
            </w:pPr>
            <w:r>
              <w:rPr>
                <w:i/>
              </w:rPr>
              <w:t>-контрольные работы</w:t>
            </w:r>
          </w:p>
        </w:tc>
        <w:tc>
          <w:tcPr>
            <w:tcW w:w="1564" w:type="dxa"/>
            <w:shd w:val="clear" w:color="auto" w:fill="auto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--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8" w:type="dxa"/>
            <w:gridSpan w:val="2"/>
            <w:shd w:val="clear" w:color="auto" w:fill="auto"/>
          </w:tcPr>
          <w:p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Итоговая аттестация</w:t>
            </w:r>
            <w:r>
              <w:rPr>
                <w:i/>
                <w:iCs/>
              </w:rPr>
              <w:t xml:space="preserve"> в форме диф зачета</w:t>
            </w: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caps/>
        </w:rPr>
        <w:t>2.2.</w:t>
      </w:r>
      <w:r>
        <w:rPr>
          <w:b/>
        </w:rPr>
        <w:t xml:space="preserve"> Тематический план и содержание учебной дисциплины « Естествознание»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Раздел химия</w:t>
      </w:r>
    </w:p>
    <w:p>
      <w:pPr>
        <w:rPr>
          <w:sz w:val="28"/>
          <w:szCs w:val="28"/>
        </w:rPr>
      </w:pPr>
    </w:p>
    <w:tbl>
      <w:tblPr>
        <w:tblStyle w:val="5"/>
        <w:tblW w:w="1077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6179"/>
        <w:gridCol w:w="1134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bookmarkStart w:id="1" w:name="OLE_LINK2"/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материала, лабораторные 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 освоения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Общая и неорганическая химия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30/19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1.1. Введение(1)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Входной контроль.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Обобщение и повторение школьного  курса химии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1.2.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Основные понятия химии(3)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b/>
                <w:u w:val="single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Атом. Строение атома. </w:t>
            </w:r>
            <w:r>
              <w:rPr>
                <w:spacing w:val="-7"/>
                <w:lang w:eastAsia="en-US"/>
              </w:rPr>
              <w:t xml:space="preserve">Периодическая система </w:t>
            </w:r>
            <w:r>
              <w:rPr>
                <w:spacing w:val="-8"/>
                <w:lang w:eastAsia="en-US"/>
              </w:rPr>
              <w:t>Д.И. Менделеева</w:t>
            </w:r>
            <w:r>
              <w:rPr>
                <w:spacing w:val="-2"/>
                <w:lang w:eastAsia="en-US"/>
              </w:rPr>
              <w:t>. Химические элементы. Основные законы химии.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spacing w:val="-2"/>
                <w:lang w:eastAsia="en-US"/>
              </w:rPr>
            </w:pPr>
            <w:r>
              <w:rPr>
                <w:spacing w:val="-2"/>
                <w:lang w:eastAsia="en-US"/>
              </w:rPr>
              <w:t xml:space="preserve">Характеристика элемента по положению в периодической системе. </w:t>
            </w: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1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1.3.Учение о веществах (4)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eastAsia="Calibri"/>
                <w:spacing w:val="-8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Классификация  неорганических  веществ.   </w:t>
            </w:r>
          </w:p>
          <w:p>
            <w:pPr>
              <w:spacing w:line="276" w:lineRule="auto"/>
              <w:jc w:val="both"/>
              <w:rPr>
                <w:rFonts w:eastAsia="Calibri"/>
                <w:spacing w:val="-8"/>
                <w:lang w:eastAsia="en-US"/>
              </w:rPr>
            </w:pPr>
            <w:r>
              <w:rPr>
                <w:spacing w:val="-4"/>
                <w:lang w:eastAsia="en-US"/>
              </w:rPr>
              <w:t>Оксиды,   гидроксиды их классификация</w:t>
            </w:r>
            <w:r>
              <w:rPr>
                <w:b/>
                <w:spacing w:val="-8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  <w:p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4"/>
                <w:lang w:eastAsia="en-US"/>
              </w:rPr>
            </w:pPr>
            <w:r>
              <w:rPr>
                <w:spacing w:val="-1"/>
                <w:lang w:eastAsia="en-US"/>
              </w:rPr>
              <w:t>Кислоты, соли и  их классификация.</w:t>
            </w:r>
            <w:r>
              <w:rPr>
                <w:b/>
                <w:spacing w:val="-8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bCs/>
                <w:lang w:eastAsia="en-US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Calibri"/>
                <w:b/>
                <w:bCs/>
                <w:u w:val="single"/>
                <w:lang w:eastAsia="en-US"/>
              </w:rPr>
            </w:pPr>
            <w:r>
              <w:rPr>
                <w:spacing w:val="-1"/>
                <w:lang w:eastAsia="en-US"/>
              </w:rPr>
              <w:t>Генетическая связь между классами неорганических соединений</w:t>
            </w:r>
            <w:r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/>
                <w:bCs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61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eastAsia="Calibri"/>
                <w:b/>
                <w:bCs/>
                <w:u w:val="single"/>
                <w:lang w:eastAsia="en-US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2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1.4.Учение о химическом процессе(7)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Химическая связь. Типы химических связей: ковалентная.ионная, металлическая и </w:t>
            </w:r>
            <w:r>
              <w:rPr>
                <w:spacing w:val="-7"/>
                <w:lang w:eastAsia="en-US"/>
              </w:rPr>
              <w:t xml:space="preserve">водородная.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bCs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spacing w:val="-7"/>
                <w:lang w:eastAsia="en-US"/>
              </w:rPr>
            </w:pPr>
            <w:r>
              <w:rPr>
                <w:spacing w:val="-1"/>
                <w:lang w:eastAsia="en-US"/>
              </w:rPr>
              <w:t>Х</w:t>
            </w:r>
            <w:r>
              <w:rPr>
                <w:lang w:eastAsia="en-US"/>
              </w:rPr>
              <w:t>имические реакции.</w:t>
            </w:r>
            <w:r>
              <w:rPr>
                <w:spacing w:val="-6"/>
                <w:lang w:eastAsia="en-US"/>
              </w:rPr>
              <w:t xml:space="preserve"> Их </w:t>
            </w:r>
            <w:r>
              <w:rPr>
                <w:spacing w:val="-1"/>
                <w:lang w:eastAsia="en-US"/>
              </w:rPr>
              <w:t xml:space="preserve">классификация.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bCs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Скорость реакции. </w:t>
            </w:r>
            <w:r>
              <w:rPr>
                <w:spacing w:val="-3"/>
                <w:lang w:eastAsia="en-US"/>
              </w:rPr>
              <w:t xml:space="preserve"> Факторы, влияющие на скорость химической реакции.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bCs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 xml:space="preserve">Зависимость скорости реакций от поверхности соприкосновения реагирующих веществ. </w:t>
            </w:r>
          </w:p>
          <w:p>
            <w:pPr>
              <w:spacing w:line="276" w:lineRule="auto"/>
              <w:rPr>
                <w:spacing w:val="-8"/>
                <w:u w:val="single"/>
                <w:lang w:eastAsia="en-US"/>
              </w:rPr>
            </w:pPr>
            <w:r>
              <w:rPr>
                <w:b/>
                <w:spacing w:val="-8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spacing w:val="-7"/>
                <w:lang w:eastAsia="en-US"/>
              </w:rPr>
            </w:pPr>
            <w:r>
              <w:rPr>
                <w:spacing w:val="-8"/>
                <w:lang w:eastAsia="en-US"/>
              </w:rPr>
              <w:t xml:space="preserve">Химическое равновесие. </w:t>
            </w:r>
            <w:r>
              <w:rPr>
                <w:spacing w:val="-7"/>
                <w:lang w:eastAsia="en-US"/>
              </w:rPr>
              <w:t>Факторы, влияющие на смещение равновесия: концентрация, давление, температура (принцип Ле-Шателье).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Решение задач. 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1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spacing w:val="-8"/>
                <w:lang w:eastAsia="en-US"/>
              </w:rPr>
            </w:pPr>
            <w:r>
              <w:rPr>
                <w:spacing w:val="-7"/>
                <w:lang w:eastAsia="en-US"/>
              </w:rPr>
              <w:t>Повторение по пройденным темам.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1.5.Растворы. Реакции в растворах электролитов(7)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ind w:firstLine="45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Понятие о растворах. </w:t>
            </w:r>
            <w:r>
              <w:rPr>
                <w:spacing w:val="-3"/>
                <w:lang w:eastAsia="en-US"/>
              </w:rPr>
              <w:t>Растворимость  веществ.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ind w:firstLine="45"/>
              <w:rPr>
                <w:spacing w:val="-6"/>
                <w:lang w:eastAsia="en-US"/>
              </w:rPr>
            </w:pPr>
            <w:r>
              <w:rPr>
                <w:spacing w:val="-1"/>
                <w:lang w:eastAsia="en-US"/>
              </w:rPr>
              <w:t xml:space="preserve">Теория электролитической диссоциации. </w:t>
            </w:r>
            <w:r>
              <w:rPr>
                <w:spacing w:val="-6"/>
                <w:lang w:eastAsia="en-US"/>
              </w:rPr>
              <w:t>Электролиты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Электролиз .</w:t>
            </w:r>
            <w:r>
              <w:rPr>
                <w:lang w:eastAsia="en-US"/>
              </w:rPr>
              <w:t xml:space="preserve"> Практическое применение электролиза. </w:t>
            </w:r>
          </w:p>
          <w:p>
            <w:pPr>
              <w:shd w:val="clear" w:color="auto" w:fill="FFFFFF"/>
              <w:spacing w:line="225" w:lineRule="exact"/>
              <w:ind w:firstLine="45"/>
              <w:rPr>
                <w:spacing w:val="-1"/>
                <w:lang w:eastAsia="en-US"/>
              </w:rPr>
            </w:pPr>
            <w:r>
              <w:rPr>
                <w:b/>
                <w:lang w:eastAsia="en-US"/>
              </w:rPr>
              <w:t>Лабораторная работа.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ind w:firstLine="45"/>
              <w:rPr>
                <w:spacing w:val="-5"/>
                <w:lang w:eastAsia="en-US"/>
              </w:rPr>
            </w:pPr>
            <w:r>
              <w:rPr>
                <w:spacing w:val="-7"/>
                <w:lang w:eastAsia="en-US"/>
              </w:rPr>
              <w:t>Гидролиз .</w:t>
            </w:r>
            <w:r>
              <w:rPr>
                <w:spacing w:val="-6"/>
                <w:lang w:eastAsia="en-US"/>
              </w:rPr>
              <w:t xml:space="preserve"> Прак</w:t>
            </w:r>
            <w:r>
              <w:rPr>
                <w:spacing w:val="-6"/>
                <w:lang w:eastAsia="en-US"/>
              </w:rPr>
              <w:softHyphen/>
            </w:r>
            <w:r>
              <w:rPr>
                <w:spacing w:val="-6"/>
                <w:lang w:eastAsia="en-US"/>
              </w:rPr>
              <w:t xml:space="preserve">тическое применение гидролиза. </w:t>
            </w:r>
            <w:r>
              <w:rPr>
                <w:b/>
                <w:spacing w:val="-6"/>
                <w:lang w:eastAsia="en-US"/>
              </w:rPr>
              <w:t>Лабораторная работа</w:t>
            </w:r>
            <w:r>
              <w:rPr>
                <w:spacing w:val="-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40" w:lineRule="exact"/>
              <w:ind w:right="45"/>
              <w:rPr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Окислительно-восстановительные     реакции.     Степень     окисления.  </w:t>
            </w: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Метод электронного баланса. </w:t>
            </w:r>
          </w:p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b/>
                <w:spacing w:val="-4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Урок-повторение по пройденным темам.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1.6.Металлы и неметаллы(7)</w:t>
            </w: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Металлы. Положение металлов в Периодической системе. </w:t>
            </w:r>
            <w:r>
              <w:rPr>
                <w:spacing w:val="-3"/>
                <w:lang w:eastAsia="en-US"/>
              </w:rPr>
              <w:t>Значение металлов в природе и жизни организмов. Коррозия металлов.</w:t>
            </w:r>
            <w:r>
              <w:rPr>
                <w:spacing w:val="-6"/>
                <w:lang w:eastAsia="en-US"/>
              </w:rPr>
              <w:t xml:space="preserve"> Способы защиты металлов от </w:t>
            </w:r>
            <w:r>
              <w:rPr>
                <w:spacing w:val="-5"/>
                <w:lang w:eastAsia="en-US"/>
              </w:rPr>
              <w:t xml:space="preserve">коррозии. </w:t>
            </w:r>
          </w:p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Общие способы получения металлов. </w:t>
            </w:r>
          </w:p>
          <w:p>
            <w:pPr>
              <w:shd w:val="clear" w:color="auto" w:fill="FFFFFF"/>
              <w:spacing w:line="225" w:lineRule="exact"/>
              <w:rPr>
                <w:spacing w:val="-6"/>
                <w:lang w:eastAsia="en-US"/>
              </w:rPr>
            </w:pPr>
            <w:r>
              <w:rPr>
                <w:b/>
                <w:spacing w:val="-5"/>
                <w:lang w:eastAsia="en-US"/>
              </w:rPr>
              <w:t>Лабораторная работа.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>Неметаллы. Элементы 7 группы главной подгруппы.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>Элементы 4,5,6 группы главной подгруппы, общая характеристика, химические и физические свойства. Нахождение в природе.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Общая характеристика металлов побочной подгруппы. Физические и химические свойства. </w:t>
            </w:r>
            <w:r>
              <w:rPr>
                <w:b/>
                <w:spacing w:val="-8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>Урок-упражнение по теме 1.6.</w:t>
            </w: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225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№1</w:t>
            </w:r>
            <w:r>
              <w:rPr>
                <w:b/>
                <w:u w:val="single"/>
                <w:lang w:eastAsia="en-US"/>
              </w:rPr>
              <w:t xml:space="preserve"> Пра</w:t>
            </w:r>
            <w:bookmarkStart w:id="4" w:name="_GoBack"/>
            <w:bookmarkEnd w:id="4"/>
            <w:r>
              <w:rPr>
                <w:b/>
                <w:u w:val="single"/>
                <w:lang w:eastAsia="en-US"/>
              </w:rPr>
              <w:t>ктическая работа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bookmarkEnd w:id="1"/>
    </w:tbl>
    <w:p>
      <w:pPr>
        <w:rPr>
          <w:sz w:val="28"/>
          <w:szCs w:val="28"/>
        </w:rPr>
      </w:pPr>
    </w:p>
    <w:tbl>
      <w:tblPr>
        <w:tblStyle w:val="5"/>
        <w:tblW w:w="10773" w:type="dxa"/>
        <w:tblInd w:w="-386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2268"/>
        <w:gridCol w:w="6096"/>
        <w:gridCol w:w="1276"/>
        <w:gridCol w:w="1133"/>
      </w:tblGrid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5" w:hRule="atLeast"/>
        </w:trPr>
        <w:tc>
          <w:tcPr>
            <w:tcW w:w="2268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Органическая химия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48/32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109" w:hRule="atLeast"/>
        </w:trPr>
        <w:tc>
          <w:tcPr>
            <w:tcW w:w="226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2.1.Введение в органическую химию(2)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right="630"/>
              <w:rPr>
                <w:b/>
                <w:spacing w:val="-4"/>
                <w:u w:val="single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История развития </w:t>
            </w:r>
            <w:r>
              <w:rPr>
                <w:spacing w:val="-2"/>
                <w:lang w:eastAsia="en-US"/>
              </w:rPr>
              <w:t xml:space="preserve">органической  химии. Особенности строения  органических </w:t>
            </w:r>
            <w:r>
              <w:rPr>
                <w:spacing w:val="-7"/>
                <w:lang w:eastAsia="en-US"/>
              </w:rPr>
              <w:t>соединений</w:t>
            </w:r>
            <w:r>
              <w:rPr>
                <w:spacing w:val="-4"/>
                <w:lang w:eastAsia="en-US"/>
              </w:rPr>
              <w:t>. Понятие об изомерии. Номенклатура органических соединений Основные положения теории строения А.М.Бутлерова..</w:t>
            </w:r>
            <w:r>
              <w:rPr>
                <w:b/>
                <w:spacing w:val="-4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</w:p>
          <w:p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</w:p>
          <w:p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</w:p>
          <w:p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97" w:hRule="exact"/>
        </w:trPr>
        <w:tc>
          <w:tcPr>
            <w:tcW w:w="22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2.2.Органические соединения ациклического строения(12)</w:t>
            </w:r>
          </w:p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  <w:p>
            <w:pPr>
              <w:spacing w:line="276" w:lineRule="auto"/>
              <w:rPr>
                <w:lang w:eastAsia="en-US"/>
              </w:rPr>
            </w:pPr>
          </w:p>
          <w:p>
            <w:pPr>
              <w:spacing w:line="276" w:lineRule="auto"/>
              <w:rPr>
                <w:lang w:eastAsia="en-US"/>
              </w:rPr>
            </w:pP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spacing w:val="-8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Углеводороды.  Алканы. </w:t>
            </w:r>
            <w:r>
              <w:rPr>
                <w:spacing w:val="-6"/>
                <w:lang w:eastAsia="en-US"/>
              </w:rPr>
              <w:t xml:space="preserve">Номенклатура. </w:t>
            </w:r>
            <w:r>
              <w:rPr>
                <w:spacing w:val="-5"/>
                <w:lang w:eastAsia="en-US"/>
              </w:rPr>
              <w:t>Применение.</w:t>
            </w:r>
          </w:p>
          <w:p>
            <w:pPr>
              <w:shd w:val="clear" w:color="auto" w:fill="FFFFFF"/>
              <w:spacing w:line="225" w:lineRule="exact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Способы получения алканов.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11" w:hRule="exact"/>
        </w:trPr>
        <w:tc>
          <w:tcPr>
            <w:tcW w:w="2268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spacing w:val="-7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spacing w:val="-7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ind w:right="-39"/>
              <w:jc w:val="center"/>
              <w:rPr>
                <w:lang w:eastAsia="en-US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53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firstLine="60"/>
              <w:rPr>
                <w:b/>
                <w:spacing w:val="-4"/>
                <w:u w:val="single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Алкены. Изомерия. </w:t>
            </w:r>
            <w:r>
              <w:rPr>
                <w:spacing w:val="-4"/>
                <w:lang w:eastAsia="en-US"/>
              </w:rPr>
              <w:t>Свойства алкенов</w:t>
            </w:r>
            <w:r>
              <w:rPr>
                <w:spacing w:val="-6"/>
                <w:lang w:eastAsia="en-US"/>
              </w:rPr>
              <w:t xml:space="preserve"> .Особенности номенклатуры </w:t>
            </w:r>
            <w:r>
              <w:rPr>
                <w:spacing w:val="-4"/>
                <w:lang w:eastAsia="en-US"/>
              </w:rPr>
              <w:t xml:space="preserve">этиленовых углеводородов. . Физические  свойства алкенов. </w:t>
            </w:r>
            <w:r>
              <w:rPr>
                <w:spacing w:val="-1"/>
                <w:lang w:eastAsia="en-US"/>
              </w:rPr>
              <w:t xml:space="preserve">Применение  этилена  и  пропилена.  Способы </w:t>
            </w:r>
            <w:r>
              <w:rPr>
                <w:lang w:eastAsia="en-US"/>
              </w:rPr>
              <w:t>получения алкенов.</w:t>
            </w:r>
          </w:p>
          <w:p>
            <w:pPr>
              <w:shd w:val="clear" w:color="auto" w:fill="FFFFFF"/>
              <w:spacing w:line="225" w:lineRule="exact"/>
              <w:ind w:firstLine="60"/>
              <w:rPr>
                <w:spacing w:val="-4"/>
                <w:lang w:eastAsia="en-US"/>
              </w:rPr>
            </w:pPr>
            <w:r>
              <w:rPr>
                <w:b/>
                <w:spacing w:val="-4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25" w:hRule="exac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Алкины. </w:t>
            </w:r>
            <w:r>
              <w:rPr>
                <w:spacing w:val="-3"/>
                <w:lang w:eastAsia="en-US"/>
              </w:rPr>
              <w:t xml:space="preserve">Номенклатура .Изомерия. </w:t>
            </w:r>
            <w:r>
              <w:rPr>
                <w:lang w:eastAsia="en-US"/>
              </w:rPr>
              <w:t>Химические свойства и применение алкинов</w:t>
            </w:r>
            <w:r>
              <w:rPr>
                <w:spacing w:val="-6"/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Получение ацетилена. 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  <w:p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5" w:hRule="exac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firstLine="60"/>
              <w:rPr>
                <w:spacing w:val="-3"/>
                <w:lang w:eastAsia="en-US"/>
              </w:rPr>
            </w:pPr>
            <w:r>
              <w:rPr>
                <w:spacing w:val="-7"/>
                <w:lang w:eastAsia="en-US"/>
              </w:rPr>
              <w:t>Алкадиены. Классификация диеновых</w:t>
            </w:r>
            <w:r>
              <w:rPr>
                <w:spacing w:val="-3"/>
                <w:lang w:eastAsia="en-US"/>
              </w:rPr>
              <w:t xml:space="preserve">. </w:t>
            </w:r>
          </w:p>
          <w:p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86" w:hRule="exac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firstLine="60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>Урок-упражнение по теме 2.1 и 2.2.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0" w:hRule="exact"/>
        </w:trPr>
        <w:tc>
          <w:tcPr>
            <w:tcW w:w="22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>Контрольная работа №2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atLeast"/>
        </w:trPr>
        <w:tc>
          <w:tcPr>
            <w:tcW w:w="2268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>
            <w:pPr>
              <w:shd w:val="clear" w:color="auto" w:fill="FFFFFF"/>
              <w:spacing w:line="240" w:lineRule="exact"/>
              <w:ind w:firstLine="15"/>
              <w:rPr>
                <w:lang w:eastAsia="en-US"/>
              </w:rPr>
            </w:pPr>
            <w:r>
              <w:rPr>
                <w:lang w:eastAsia="en-US"/>
              </w:rPr>
              <w:t>Тема 2.3.Ароматические углеводороды</w:t>
            </w: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(4)</w:t>
            </w: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>
            <w:pPr>
              <w:shd w:val="clear" w:color="auto" w:fill="FFFFFF"/>
              <w:spacing w:line="240" w:lineRule="exact"/>
              <w:ind w:right="525"/>
              <w:rPr>
                <w:lang w:eastAsia="en-US"/>
              </w:rPr>
            </w:pP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Арены. </w:t>
            </w:r>
            <w:r>
              <w:rPr>
                <w:lang w:eastAsia="en-US"/>
              </w:rPr>
              <w:t xml:space="preserve">Физические свойства аренов. Химические свойства. </w:t>
            </w:r>
            <w:r>
              <w:rPr>
                <w:spacing w:val="-3"/>
                <w:lang w:eastAsia="en-US"/>
              </w:rPr>
              <w:t>Применение</w:t>
            </w:r>
            <w:r>
              <w:rPr>
                <w:spacing w:val="-3"/>
                <w:sz w:val="22"/>
                <w:szCs w:val="22"/>
                <w:lang w:eastAsia="en-US"/>
              </w:rPr>
              <w:t xml:space="preserve"> и </w:t>
            </w:r>
            <w:r>
              <w:rPr>
                <w:spacing w:val="-3"/>
                <w:lang w:eastAsia="en-US"/>
              </w:rPr>
              <w:t>получение аренов</w:t>
            </w:r>
            <w:r>
              <w:rPr>
                <w:sz w:val="22"/>
                <w:szCs w:val="22"/>
                <w:lang w:eastAsia="en-US"/>
              </w:rPr>
              <w:t>.</w:t>
            </w:r>
            <w:r>
              <w:rPr>
                <w:spacing w:val="-3"/>
                <w:lang w:eastAsia="en-US"/>
              </w:rPr>
              <w:t xml:space="preserve"> Природные источники ароматических </w:t>
            </w:r>
            <w:r>
              <w:rPr>
                <w:lang w:eastAsia="en-US"/>
              </w:rPr>
              <w:t>углеводородов</w:t>
            </w:r>
            <w:r>
              <w:rPr>
                <w:spacing w:val="-4"/>
                <w:sz w:val="22"/>
                <w:szCs w:val="22"/>
                <w:lang w:eastAsia="en-US"/>
              </w:rPr>
              <w:t xml:space="preserve"> .</w:t>
            </w:r>
          </w:p>
          <w:p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09" w:hRule="atLeast"/>
        </w:trPr>
        <w:tc>
          <w:tcPr>
            <w:tcW w:w="2268" w:type="dxa"/>
            <w:vMerge w:val="continue"/>
            <w:tcBorders>
              <w:top w:val="nil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1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9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5"/>
                <w:lang w:eastAsia="en-US"/>
              </w:rPr>
            </w:pPr>
            <w:r>
              <w:rPr>
                <w:spacing w:val="-7"/>
                <w:lang w:eastAsia="en-US"/>
              </w:rPr>
              <w:t>Амины. Классификация. Изомерия и номенклатура. Химические свойства аминов.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5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2.4. Спирты(4)</w:t>
            </w:r>
          </w:p>
        </w:tc>
        <w:tc>
          <w:tcPr>
            <w:tcW w:w="609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Спирты. Классификация. Строение  </w:t>
            </w:r>
            <w:r>
              <w:rPr>
                <w:spacing w:val="-5"/>
                <w:lang w:eastAsia="en-US"/>
              </w:rPr>
              <w:t xml:space="preserve">Изомерия   и   номенклатура   алканолов.   Химические   свойства   алканолов.   </w:t>
            </w:r>
            <w:r>
              <w:rPr>
                <w:spacing w:val="-2"/>
                <w:lang w:eastAsia="en-US"/>
              </w:rPr>
              <w:t>Способы получения спиртов.</w:t>
            </w:r>
            <w:r>
              <w:rPr>
                <w:b/>
                <w:spacing w:val="-5"/>
                <w:lang w:eastAsia="en-US"/>
              </w:rPr>
              <w:t>Лабораторная работа.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93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4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2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4"/>
                <w:lang w:eastAsia="en-US"/>
              </w:rPr>
            </w:pPr>
            <w:r>
              <w:rPr>
                <w:lang w:eastAsia="en-US"/>
              </w:rPr>
              <w:t xml:space="preserve">Многоатомные спирты. </w:t>
            </w:r>
            <w:r>
              <w:rPr>
                <w:spacing w:val="-5"/>
                <w:lang w:eastAsia="en-US"/>
              </w:rPr>
              <w:t xml:space="preserve"> Особенности   химических   свойств</w:t>
            </w:r>
            <w:r>
              <w:rPr>
                <w:spacing w:val="-4"/>
                <w:lang w:eastAsia="en-US"/>
              </w:rPr>
              <w:t>.</w:t>
            </w:r>
            <w:r>
              <w:rPr>
                <w:spacing w:val="-3"/>
                <w:lang w:eastAsia="en-US"/>
              </w:rPr>
              <w:t xml:space="preserve"> Химические свойства. </w:t>
            </w:r>
            <w:r>
              <w:rPr>
                <w:spacing w:val="-4"/>
                <w:lang w:eastAsia="en-US"/>
              </w:rPr>
              <w:t>Представители: этиленгликоль.глицерин, способы их получения, практическое  применение.</w:t>
            </w:r>
          </w:p>
          <w:p>
            <w:pPr>
              <w:shd w:val="clear" w:color="auto" w:fill="FFFFFF"/>
              <w:spacing w:line="240" w:lineRule="exact"/>
              <w:rPr>
                <w:spacing w:val="-4"/>
                <w:lang w:eastAsia="en-US"/>
              </w:rPr>
            </w:pPr>
            <w:r>
              <w:rPr>
                <w:b/>
                <w:spacing w:val="-3"/>
                <w:lang w:eastAsia="en-US"/>
              </w:rPr>
              <w:t xml:space="preserve"> Лабораторная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87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122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2.5.Альдегиды и карбоновые кислоты(8)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Альдегиды.  </w:t>
            </w:r>
            <w:r>
              <w:rPr>
                <w:spacing w:val="-8"/>
                <w:lang w:eastAsia="en-US"/>
              </w:rPr>
              <w:t xml:space="preserve">Изомерия и номенклатура альдегидов  </w:t>
            </w:r>
            <w:r>
              <w:rPr>
                <w:spacing w:val="-6"/>
                <w:lang w:eastAsia="en-US"/>
              </w:rPr>
              <w:t>Физические свойства.</w:t>
            </w:r>
            <w:r>
              <w:rPr>
                <w:spacing w:val="-7"/>
                <w:lang w:eastAsia="en-US"/>
              </w:rPr>
              <w:t>Применение альдегидов в быту и промышленности</w:t>
            </w:r>
            <w:r>
              <w:rPr>
                <w:spacing w:val="-3"/>
                <w:lang w:eastAsia="en-US"/>
              </w:rPr>
              <w:t>. С</w:t>
            </w:r>
            <w:r>
              <w:rPr>
                <w:lang w:eastAsia="en-US"/>
              </w:rPr>
              <w:t xml:space="preserve">пецифические способы их получения и свойства.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1,2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4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lang w:eastAsia="en-US"/>
              </w:rPr>
              <w:t>Карбоновые кислоты и их классификация. Важнейшие представители.</w:t>
            </w:r>
            <w:r>
              <w:rPr>
                <w:spacing w:val="-4"/>
                <w:lang w:eastAsia="en-US"/>
              </w:rPr>
              <w:t xml:space="preserve"> Способы   получения.</w:t>
            </w:r>
            <w:r>
              <w:rPr>
                <w:lang w:eastAsia="en-US"/>
              </w:rPr>
              <w:t xml:space="preserve"> Применение кислот</w:t>
            </w:r>
          </w:p>
          <w:p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lang w:eastAsia="en-US"/>
              </w:rPr>
              <w:t xml:space="preserve">Химические свойства </w:t>
            </w:r>
            <w:r>
              <w:rPr>
                <w:spacing w:val="-4"/>
                <w:lang w:eastAsia="en-US"/>
              </w:rPr>
              <w:t xml:space="preserve">карбоновых  кислот.   Реакции   этерификации.  </w:t>
            </w:r>
            <w:r>
              <w:rPr>
                <w:b/>
                <w:spacing w:val="-3"/>
                <w:lang w:eastAsia="en-US"/>
              </w:rPr>
              <w:t>Лабораторная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15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97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Урок-упражнение по темам 2.4 и 2.5.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15" w:hRule="atLeast"/>
        </w:trPr>
        <w:tc>
          <w:tcPr>
            <w:tcW w:w="22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№3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76" w:hRule="atLeast"/>
        </w:trPr>
        <w:tc>
          <w:tcPr>
            <w:tcW w:w="2268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2.6.Эфиры и жиры(4)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Сложные эфиры. </w:t>
            </w:r>
            <w:r>
              <w:rPr>
                <w:spacing w:val="-7"/>
                <w:lang w:eastAsia="en-US"/>
              </w:rPr>
              <w:t xml:space="preserve">Жиры. </w:t>
            </w:r>
            <w:r>
              <w:rPr>
                <w:lang w:eastAsia="en-US"/>
              </w:rPr>
              <w:t>Номенклатура</w:t>
            </w:r>
            <w:r>
              <w:rPr>
                <w:spacing w:val="-7"/>
                <w:lang w:eastAsia="en-US"/>
              </w:rPr>
              <w:t xml:space="preserve">. 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Химические свойства жиров: гидролиз. </w:t>
            </w:r>
            <w:r>
              <w:rPr>
                <w:spacing w:val="-7"/>
                <w:lang w:eastAsia="en-US"/>
              </w:rPr>
              <w:t>Биологическая роль жиров.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1" w:hRule="atLeast"/>
        </w:trPr>
        <w:tc>
          <w:tcPr>
            <w:tcW w:w="22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>Урок-упражнение по темам 2.6 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256" w:hRule="atLeast"/>
        </w:trPr>
        <w:tc>
          <w:tcPr>
            <w:tcW w:w="226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2.7.Природные источники углеводородов</w:t>
            </w: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(2)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Нефть. </w:t>
            </w:r>
            <w:r>
              <w:rPr>
                <w:spacing w:val="-2"/>
                <w:lang w:eastAsia="en-US"/>
              </w:rPr>
              <w:t xml:space="preserve">Нефтяные газы. </w:t>
            </w:r>
            <w:r>
              <w:rPr>
                <w:spacing w:val="-4"/>
                <w:lang w:eastAsia="en-US"/>
              </w:rPr>
              <w:t>Каменный    уголь</w:t>
            </w:r>
            <w:r>
              <w:rPr>
                <w:spacing w:val="-7"/>
                <w:lang w:eastAsia="en-US"/>
              </w:rPr>
              <w:t xml:space="preserve"> Нахождение в природе, свойства нефти. Промышленная переработка нефти. Основные фракции </w:t>
            </w:r>
            <w:r>
              <w:rPr>
                <w:spacing w:val="-4"/>
                <w:lang w:eastAsia="en-US"/>
              </w:rPr>
              <w:t xml:space="preserve">нефти.   Крекинг </w:t>
            </w:r>
            <w:r>
              <w:rPr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>
              <w:rPr>
                <w:spacing w:val="-2"/>
                <w:lang w:eastAsia="en-US"/>
              </w:rPr>
              <w:t>число.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1" w:hRule="exac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2.8. Углеводы(4)</w:t>
            </w:r>
          </w:p>
        </w:tc>
        <w:tc>
          <w:tcPr>
            <w:tcW w:w="609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Углеводы. Классификация. Биологическая </w:t>
            </w:r>
            <w:r>
              <w:rPr>
                <w:lang w:eastAsia="en-US"/>
              </w:rPr>
              <w:t xml:space="preserve">роль, их значение. </w:t>
            </w:r>
            <w:r>
              <w:rPr>
                <w:spacing w:val="-1"/>
                <w:lang w:eastAsia="en-US"/>
              </w:rPr>
              <w:t>Представители углеводов. Строение и свойства</w:t>
            </w:r>
            <w:r>
              <w:rPr>
                <w:spacing w:val="-3"/>
                <w:lang w:eastAsia="en-US"/>
              </w:rPr>
              <w:t xml:space="preserve">Полисахариды. </w:t>
            </w:r>
            <w:r>
              <w:rPr>
                <w:spacing w:val="-7"/>
                <w:lang w:eastAsia="en-US"/>
              </w:rPr>
              <w:t>Сравнение свойств крахмала и целлюлозы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7" w:hRule="exact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03" w:hRule="exact"/>
        </w:trPr>
        <w:tc>
          <w:tcPr>
            <w:tcW w:w="22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Обобщение и повторение  тем 2.6- 2.9. 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firstLine="15"/>
              <w:rPr>
                <w:lang w:eastAsia="en-US"/>
              </w:rPr>
            </w:pPr>
            <w:r>
              <w:rPr>
                <w:lang w:eastAsia="en-US"/>
              </w:rPr>
              <w:t>Тема 2.9. Белки и аминокислоты</w:t>
            </w: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(4)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lang w:eastAsia="en-US"/>
              </w:rPr>
              <w:t>Аминокислоты, их классификация и строение.</w:t>
            </w:r>
            <w:r>
              <w:rPr>
                <w:spacing w:val="-3"/>
                <w:lang w:eastAsia="en-US"/>
              </w:rPr>
              <w:t xml:space="preserve"> Номенклатура. Получение </w:t>
            </w:r>
            <w:r>
              <w:rPr>
                <w:spacing w:val="-1"/>
                <w:lang w:eastAsia="en-US"/>
              </w:rPr>
              <w:t xml:space="preserve">аминокислот, их применение и биологическая функция.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73" w:hRule="atLeas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Белки. Химические  свойства белков.  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Биологические функции белков,  их </w:t>
            </w:r>
            <w:r>
              <w:rPr>
                <w:spacing w:val="-11"/>
                <w:lang w:eastAsia="en-US"/>
              </w:rPr>
              <w:t xml:space="preserve">значение. Белки -как </w:t>
            </w:r>
            <w:r>
              <w:rPr>
                <w:bCs/>
                <w:spacing w:val="-11"/>
                <w:lang w:eastAsia="en-US"/>
              </w:rPr>
              <w:t>компонент пищи.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75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2.10. Синтетические высокомолекулярные соединения. Пластмассы.(4)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Классификация полимеров . Свойства полимеров. Общая характеристика пластмасс</w:t>
            </w:r>
            <w:r>
              <w:rPr>
                <w:b/>
                <w:spacing w:val="-8"/>
                <w:lang w:eastAsia="en-US"/>
              </w:rPr>
              <w:t xml:space="preserve">. </w:t>
            </w:r>
            <w:r>
              <w:rPr>
                <w:spacing w:val="-1"/>
                <w:lang w:eastAsia="en-US"/>
              </w:rPr>
              <w:t>Искусственные волокна: ацетатный шелк, вискоза.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37" w:hRule="exact"/>
        </w:trPr>
        <w:tc>
          <w:tcPr>
            <w:tcW w:w="2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>Повторение по пройденным темам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0" w:hRule="exact"/>
        </w:trPr>
        <w:tc>
          <w:tcPr>
            <w:tcW w:w="2268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 xml:space="preserve">Контрольная работа№4. </w:t>
            </w:r>
            <w:r>
              <w:rPr>
                <w:spacing w:val="-7"/>
                <w:lang w:eastAsia="en-US"/>
              </w:rPr>
              <w:t>Итог по пройденным темам</w:t>
            </w:r>
            <w:r>
              <w:rPr>
                <w:b/>
                <w:spacing w:val="-7"/>
                <w:u w:val="single"/>
                <w:lang w:eastAsia="en-US"/>
              </w:rPr>
              <w:t>. .Практическая работа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95" w:hRule="exact"/>
        </w:trPr>
        <w:tc>
          <w:tcPr>
            <w:tcW w:w="226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Консультация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b/>
                <w:spacing w:val="-7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55" w:hRule="exact"/>
        </w:trPr>
        <w:tc>
          <w:tcPr>
            <w:tcW w:w="836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jc w:val="right"/>
              <w:rPr>
                <w:b/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>Итого:</w:t>
            </w:r>
          </w:p>
          <w:p>
            <w:pPr>
              <w:shd w:val="clear" w:color="auto" w:fill="FFFFFF"/>
              <w:spacing w:line="240" w:lineRule="exact"/>
              <w:jc w:val="right"/>
              <w:rPr>
                <w:b/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 xml:space="preserve">в том числе лаб-практ.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  <w:p>
            <w:pPr>
              <w:shd w:val="clear" w:color="auto" w:fill="FFFFFF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</w:tbl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Раздел: Биология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Style w:val="5"/>
        <w:tblW w:w="10436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5954"/>
        <w:gridCol w:w="1146"/>
        <w:gridCol w:w="13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Раздел 1. 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2. Биология наука о живой природе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4. Химический состав клетки. </w:t>
            </w:r>
            <w:r>
              <w:rPr>
                <w:rFonts w:eastAsia="Calibri"/>
                <w:bCs/>
              </w:rPr>
              <w:t>Органические и неорганические вещества в составе клетки.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r>
              <w:rPr>
                <w:bCs/>
              </w:rPr>
              <w:t>Тема 1.1 Химический состав клетки.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jc w:val="both"/>
            </w:pPr>
            <w:r>
              <w:rPr>
                <w:rFonts w:eastAsia="Calibri"/>
                <w:bCs/>
              </w:rPr>
              <w:t>6. Функции белков, углеводов и липидов в клетке. Нуклеиновые кислоты. АТФ.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jc w:val="both"/>
            </w:pPr>
            <w:r>
              <w:rPr>
                <w:rFonts w:eastAsia="Calibri"/>
                <w:spacing w:val="-8"/>
              </w:rPr>
              <w:t>8. Клеточная теория. Строение клетки. Неклеточные формы жизни. Вирусы.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jc w:val="both"/>
            </w:pPr>
            <w:r>
              <w:rPr>
                <w:rFonts w:eastAsia="Calibri"/>
                <w:spacing w:val="-8"/>
              </w:rPr>
              <w:t>10. Обмен веществ и превращение энергии в клетке.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jc w:val="both"/>
            </w:pPr>
            <w:r>
              <w:rPr>
                <w:rFonts w:eastAsia="Calibri"/>
                <w:b/>
                <w:bCs/>
              </w:rPr>
              <w:t>12.Лабораторно-практическая работа 1:</w:t>
            </w:r>
            <w:r>
              <w:rPr>
                <w:rFonts w:eastAsia="Calibri"/>
                <w:bCs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jc w:val="center"/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eastAsia="Calibri"/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both"/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Клеточные технологии.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/>
          </w:tcPr>
          <w:p>
            <w:pPr>
              <w:snapToGrid w:val="0"/>
              <w:jc w:val="center"/>
              <w:rPr>
                <w:bCs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2.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14. Деление клетки. Бесполое размножение. Половое размножение.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16. Индивидуальное развитие организмов.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rPr>
                <w:b/>
                <w:i/>
              </w:rPr>
              <w:t xml:space="preserve">Самостоятельная работа: </w:t>
            </w:r>
            <w:r>
              <w:rPr>
                <w:i/>
              </w:rPr>
              <w:t>Зародышевое и постэмбриональное развитие организмов.</w:t>
            </w:r>
          </w:p>
          <w:p>
            <w:pPr>
              <w:rPr>
                <w:b/>
                <w:i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3.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 xml:space="preserve">18. Закономерности наследственности. </w:t>
            </w:r>
            <w:r>
              <w:rPr>
                <w:rFonts w:eastAsia="Calibri"/>
              </w:rPr>
              <w:t>Закономерности изменчивости.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Селекция.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20. Одомашнивание начальный этап селекции.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22. Лабораторно-практическая работа 2: </w:t>
            </w:r>
            <w:r>
              <w:t>«Анализ фенотипической изменчивости»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Генная инженерия.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4.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Cs/>
              </w:rPr>
              <w:t>Эволюционное учение Ч. Дарвина. Доказательства эволюции.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lang w:val="en-US"/>
              </w:rPr>
              <w:t xml:space="preserve">26. </w:t>
            </w:r>
            <w:r>
              <w:rPr>
                <w:bCs/>
              </w:rPr>
              <w:t>Вид. Критерии вида. Популяции.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lang w:val="en-US"/>
              </w:rPr>
              <w:t xml:space="preserve">28. </w:t>
            </w:r>
            <w:r>
              <w:rPr>
                <w:bCs/>
              </w:rPr>
              <w:t>Механизмы эволюционного процесса.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lang w:val="en-US"/>
              </w:rPr>
              <w:t xml:space="preserve">30. </w:t>
            </w:r>
            <w:r>
              <w:rPr>
                <w:bCs/>
              </w:rPr>
              <w:t>Естественный отбор. Приспособленность.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32. Лабораторно-практическая работа 3: </w:t>
            </w:r>
            <w:r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34. Видообразование.  Основные направления эволюционного процесса.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4.3. Возникновение и развитие жизни на Земле.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36. Происхождение жизни на Земле. Развитие жизни на Земле.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38. Многообразие органического мира. Принципы систематики. Классификация организмов.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40. Лабораторно-практическая работа 4: </w:t>
            </w:r>
            <w:r>
              <w:rPr>
                <w:bCs/>
              </w:rPr>
              <w:t>Многообразие видов.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4.4. Происхождение человека.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42. Ближайшие «родственники» человека среди животных. 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44. Основные этапы эволюции приматов. Факторы эволюции человека. Расы человека.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Синтетическая теория эволюции.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i/>
              </w:rPr>
              <w:t>Подготовка и защита реферата по разделу.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5.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Основы экологии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5.1. Экосистемы. Биосфера.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46. Экологические факторы среды. 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48. Взаимодействие популяций.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50. Сообщества. Экосистемы.</w:t>
            </w:r>
            <w:r>
              <w:t xml:space="preserve"> Свойства экосистем. Поток энергии и цепи питания. Смена экосистем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52. Агроценозы. 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 xml:space="preserve">54. Лабораторно-практическая работа 5: </w:t>
            </w:r>
            <w:r>
              <w:t>«Сравнительное описание природной системы и агроэкосистемы».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56. Биосфера и человек. Состав и функции биосферы.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Бионика</w:t>
            </w:r>
            <w:r>
              <w:rPr>
                <w:b/>
                <w:i/>
              </w:rPr>
              <w:t xml:space="preserve">. </w:t>
            </w:r>
            <w:r>
              <w:rPr>
                <w:i/>
              </w:rPr>
              <w:t xml:space="preserve">Подготовка и защита реферата по разделу 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</w:tbl>
    <w:p>
      <w:pPr>
        <w:sectPr>
          <w:footerReference r:id="rId7" w:type="first"/>
          <w:footerReference r:id="rId5" w:type="default"/>
          <w:footerReference r:id="rId6" w:type="even"/>
          <w:pgSz w:w="11906" w:h="16838"/>
          <w:pgMar w:top="992" w:right="851" w:bottom="1134" w:left="851" w:header="720" w:footer="709" w:gutter="0"/>
          <w:cols w:space="720" w:num="1"/>
          <w:docGrid w:linePitch="360" w:charSpace="0"/>
        </w:sect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>
        <w:rPr>
          <w:b/>
          <w:caps/>
        </w:rPr>
        <w:t>3. условия реализации УЧЕБНОЙ дисциплины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учебной дисциплины требует наличия учебного кабинета и лаборатории химии.</w:t>
      </w:r>
    </w:p>
    <w:p>
      <w:pPr>
        <w:shd w:val="clear" w:color="auto" w:fill="FFFFFF"/>
        <w:spacing w:before="285"/>
        <w:ind w:left="645"/>
      </w:pPr>
      <w:r>
        <w:t>Оборудование учебного кабинета и лаборатории:</w:t>
      </w:r>
    </w:p>
    <w:p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>
        <w:t>посадочные места по количеству обучающихся;</w:t>
      </w:r>
    </w:p>
    <w:p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>
        <w:t>рабочее место преподавателя;</w:t>
      </w:r>
    </w:p>
    <w:p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>
        <w:t>демонстрационный стол;</w:t>
      </w:r>
    </w:p>
    <w:p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>
        <w:t>вытяжной шкаф;</w:t>
      </w:r>
    </w:p>
    <w:p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line="270" w:lineRule="exact"/>
        <w:ind w:left="765" w:hanging="120"/>
        <w:jc w:val="both"/>
      </w:pPr>
      <w:r>
        <w:t>учебно-наглядные пособия и лабораторное оборудование: периодическая система химических элементов Д.И. Менделеева, ряд напряжений металлов, ряд электроотрицательности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>
      <w:pPr>
        <w:shd w:val="clear" w:color="auto" w:fill="FFFFFF"/>
        <w:spacing w:before="300"/>
        <w:ind w:left="645"/>
      </w:pPr>
      <w:r>
        <w:t>Технические средства обучения:</w:t>
      </w:r>
    </w:p>
    <w:p>
      <w:pPr>
        <w:shd w:val="clear" w:color="auto" w:fill="FFFFFF"/>
        <w:tabs>
          <w:tab w:val="left" w:pos="765"/>
        </w:tabs>
        <w:spacing w:line="285" w:lineRule="exact"/>
        <w:ind w:left="765" w:hanging="120"/>
      </w:pPr>
      <w:r>
        <w:t>-</w:t>
      </w:r>
      <w:r>
        <w:tab/>
      </w:r>
      <w:r>
        <w:t>интерактивная доска с лицензионным программным обеспечением и</w:t>
      </w:r>
      <w:r>
        <w:br w:type="textWrapping"/>
      </w:r>
      <w:r>
        <w:t>мультимедиапроектор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>
      <w:pPr>
        <w:spacing w:line="256" w:lineRule="auto"/>
        <w:ind w:right="5"/>
        <w:jc w:val="center"/>
      </w:pPr>
      <w:r>
        <w:rPr>
          <w:rFonts w:ascii="Franklin Gothic" w:hAnsi="Franklin Gothic" w:eastAsia="Franklin Gothic" w:cs="Franklin Gothic"/>
          <w:b/>
          <w:color w:val="181717"/>
        </w:rPr>
        <w:t>ЛИТЕРАТУРА:</w:t>
      </w:r>
    </w:p>
    <w:p>
      <w:pPr>
        <w:spacing w:line="256" w:lineRule="auto"/>
        <w:ind w:right="5"/>
      </w:pPr>
      <w:r>
        <w:rPr>
          <w:rFonts w:ascii="Franklin Gothic" w:hAnsi="Franklin Gothic" w:eastAsia="Franklin Gothic" w:cs="Franklin Gothic"/>
          <w:color w:val="181717"/>
        </w:rPr>
        <w:t>Для студентов</w:t>
      </w:r>
    </w:p>
    <w:p>
      <w:pPr>
        <w:spacing w:line="256" w:lineRule="auto"/>
        <w:ind w:right="5" w:firstLine="260"/>
      </w:pPr>
      <w:r>
        <w:rPr>
          <w:rFonts w:eastAsia="Franklin Gothic"/>
          <w:i/>
          <w:color w:val="181717"/>
        </w:rPr>
        <w:t>В. М. Рязанов, А. Г. Константинов, Е.О. Фадеева,</w:t>
      </w:r>
      <w:r>
        <w:rPr>
          <w:rFonts w:eastAsia="Franklin Gothic"/>
          <w:color w:val="181717"/>
        </w:rPr>
        <w:t xml:space="preserve"> Биология, учебник- М, 2017, «Академия</w:t>
      </w:r>
      <w:r>
        <w:rPr>
          <w:rFonts w:ascii="Franklin Gothic" w:hAnsi="Franklin Gothic" w:eastAsia="Franklin Gothic" w:cs="Franklin Gothic"/>
          <w:color w:val="181717"/>
        </w:rPr>
        <w:t>»</w:t>
      </w:r>
      <w:r>
        <w:rPr>
          <w:rFonts w:ascii="Franklin Gothic" w:hAnsi="Franklin Gothic" w:eastAsia="Franklin Gothic" w:cs="Franklin Gothic"/>
          <w:color w:val="181717"/>
        </w:rPr>
        <w:tab/>
      </w:r>
    </w:p>
    <w:p>
      <w:pPr>
        <w:spacing w:after="3"/>
        <w:ind w:left="-14" w:firstLine="274"/>
        <w:jc w:val="both"/>
      </w:pPr>
      <w:r>
        <w:rPr>
          <w:i/>
          <w:color w:val="181717"/>
        </w:rPr>
        <w:t>БеляевД</w:t>
      </w:r>
      <w:r>
        <w:rPr>
          <w:color w:val="181717"/>
        </w:rPr>
        <w:t>.</w:t>
      </w:r>
      <w:r>
        <w:rPr>
          <w:i/>
          <w:color w:val="181717"/>
        </w:rPr>
        <w:t>К</w:t>
      </w:r>
      <w:r>
        <w:rPr>
          <w:color w:val="181717"/>
        </w:rPr>
        <w:t xml:space="preserve">., </w:t>
      </w:r>
      <w:r>
        <w:rPr>
          <w:i/>
          <w:color w:val="181717"/>
        </w:rPr>
        <w:t>ДымшицГ</w:t>
      </w:r>
      <w:r>
        <w:rPr>
          <w:color w:val="181717"/>
        </w:rPr>
        <w:t>.</w:t>
      </w:r>
      <w:r>
        <w:rPr>
          <w:i/>
          <w:color w:val="181717"/>
        </w:rPr>
        <w:t>М</w:t>
      </w:r>
      <w:r>
        <w:rPr>
          <w:color w:val="181717"/>
        </w:rPr>
        <w:t xml:space="preserve">., </w:t>
      </w:r>
      <w:r>
        <w:rPr>
          <w:i/>
          <w:color w:val="181717"/>
        </w:rPr>
        <w:t>КузнецоваЛ</w:t>
      </w:r>
      <w:r>
        <w:rPr>
          <w:color w:val="181717"/>
        </w:rPr>
        <w:t>.</w:t>
      </w:r>
      <w:r>
        <w:rPr>
          <w:i/>
          <w:color w:val="181717"/>
        </w:rPr>
        <w:t>Н</w:t>
      </w:r>
      <w:r>
        <w:rPr>
          <w:color w:val="181717"/>
        </w:rPr>
        <w:t xml:space="preserve">. </w:t>
      </w:r>
      <w:r>
        <w:rPr>
          <w:i/>
          <w:color w:val="181717"/>
        </w:rPr>
        <w:t>идр</w:t>
      </w:r>
      <w:r>
        <w:rPr>
          <w:color w:val="181717"/>
        </w:rPr>
        <w:t>. Биология (базовый уровень). 10 класс. — М., 2017.</w:t>
      </w:r>
    </w:p>
    <w:p>
      <w:pPr>
        <w:spacing w:after="3"/>
        <w:ind w:left="-14" w:firstLine="274"/>
        <w:jc w:val="both"/>
      </w:pPr>
      <w:r>
        <w:rPr>
          <w:i/>
          <w:color w:val="181717"/>
        </w:rPr>
        <w:t>БеляевД</w:t>
      </w:r>
      <w:r>
        <w:rPr>
          <w:color w:val="181717"/>
        </w:rPr>
        <w:t>.</w:t>
      </w:r>
      <w:r>
        <w:rPr>
          <w:i/>
          <w:color w:val="181717"/>
        </w:rPr>
        <w:t>К</w:t>
      </w:r>
      <w:r>
        <w:rPr>
          <w:color w:val="181717"/>
        </w:rPr>
        <w:t xml:space="preserve">., </w:t>
      </w:r>
      <w:r>
        <w:rPr>
          <w:i/>
          <w:color w:val="181717"/>
        </w:rPr>
        <w:t>ДымшицГ</w:t>
      </w:r>
      <w:r>
        <w:rPr>
          <w:color w:val="181717"/>
        </w:rPr>
        <w:t>.</w:t>
      </w:r>
      <w:r>
        <w:rPr>
          <w:i/>
          <w:color w:val="181717"/>
        </w:rPr>
        <w:t>М</w:t>
      </w:r>
      <w:r>
        <w:rPr>
          <w:color w:val="181717"/>
        </w:rPr>
        <w:t xml:space="preserve">., </w:t>
      </w:r>
      <w:r>
        <w:rPr>
          <w:i/>
          <w:color w:val="181717"/>
        </w:rPr>
        <w:t>БородинП</w:t>
      </w:r>
      <w:r>
        <w:rPr>
          <w:color w:val="181717"/>
        </w:rPr>
        <w:t>.</w:t>
      </w:r>
      <w:r>
        <w:rPr>
          <w:i/>
          <w:color w:val="181717"/>
        </w:rPr>
        <w:t>М</w:t>
      </w:r>
      <w:r>
        <w:rPr>
          <w:color w:val="181717"/>
        </w:rPr>
        <w:t xml:space="preserve">. </w:t>
      </w:r>
      <w:r>
        <w:rPr>
          <w:i/>
          <w:color w:val="181717"/>
        </w:rPr>
        <w:t>идр</w:t>
      </w:r>
      <w:r>
        <w:rPr>
          <w:color w:val="181717"/>
        </w:rPr>
        <w:t>. Биология (базовый уровень). 11 класс. — М., 2017.</w:t>
      </w:r>
    </w:p>
    <w:p>
      <w:pPr>
        <w:spacing w:after="3"/>
        <w:ind w:left="-14" w:firstLine="274"/>
        <w:jc w:val="both"/>
      </w:pPr>
      <w:r>
        <w:rPr>
          <w:i/>
          <w:color w:val="181717"/>
        </w:rPr>
        <w:t>ГабриелянО</w:t>
      </w:r>
      <w:r>
        <w:rPr>
          <w:color w:val="181717"/>
        </w:rPr>
        <w:t>.</w:t>
      </w:r>
      <w:r>
        <w:rPr>
          <w:i/>
          <w:color w:val="181717"/>
        </w:rPr>
        <w:t>С</w:t>
      </w:r>
      <w:r>
        <w:rPr>
          <w:color w:val="181717"/>
        </w:rPr>
        <w:t xml:space="preserve">., </w:t>
      </w:r>
      <w:r>
        <w:rPr>
          <w:i/>
          <w:color w:val="181717"/>
        </w:rPr>
        <w:t>ОстроумовИ</w:t>
      </w:r>
      <w:r>
        <w:rPr>
          <w:color w:val="181717"/>
        </w:rPr>
        <w:t>.</w:t>
      </w:r>
      <w:r>
        <w:rPr>
          <w:i/>
          <w:color w:val="181717"/>
        </w:rPr>
        <w:t>Г</w:t>
      </w:r>
      <w:r>
        <w:rPr>
          <w:color w:val="181717"/>
        </w:rPr>
        <w:t>. Химия для профессий и специальностей социальноэкономического и гуманитарного профилей: учебник для студ. учреждений сред.проф. образования. — М., 2017.</w:t>
      </w:r>
    </w:p>
    <w:p>
      <w:pPr>
        <w:spacing w:after="3"/>
        <w:ind w:left="284"/>
        <w:jc w:val="both"/>
      </w:pPr>
      <w:r>
        <w:rPr>
          <w:i/>
          <w:color w:val="181717"/>
        </w:rPr>
        <w:t xml:space="preserve">Габриелян О.С. </w:t>
      </w:r>
      <w:r>
        <w:rPr>
          <w:color w:val="181717"/>
        </w:rPr>
        <w:t>Химия. Практикум: учеб.пособие. — М., 2016.</w:t>
      </w:r>
    </w:p>
    <w:p>
      <w:pPr>
        <w:spacing w:after="3"/>
        <w:ind w:left="284"/>
        <w:jc w:val="both"/>
      </w:pPr>
      <w:r>
        <w:rPr>
          <w:i/>
          <w:color w:val="181717"/>
        </w:rPr>
        <w:t xml:space="preserve">Габриелян О.С. и др. </w:t>
      </w:r>
      <w:r>
        <w:rPr>
          <w:color w:val="181717"/>
        </w:rPr>
        <w:t>Химия. Тесты, задачи и упражнения: учеб.пособие. — М., 2017.</w:t>
      </w:r>
    </w:p>
    <w:p>
      <w:pPr>
        <w:spacing w:after="3"/>
        <w:ind w:left="284"/>
        <w:jc w:val="both"/>
      </w:pPr>
      <w:r>
        <w:rPr>
          <w:i/>
          <w:color w:val="181717"/>
        </w:rPr>
        <w:t xml:space="preserve">Габриелян О.С. </w:t>
      </w:r>
      <w:r>
        <w:rPr>
          <w:color w:val="181717"/>
        </w:rPr>
        <w:t>Химия. Пособие для подготовки к ЕГЭ: учеб.пособие. — М., 2017.</w:t>
      </w:r>
    </w:p>
    <w:p>
      <w:pPr>
        <w:spacing w:after="3"/>
        <w:ind w:left="284"/>
        <w:jc w:val="both"/>
      </w:pPr>
      <w:r>
        <w:rPr>
          <w:i/>
          <w:color w:val="181717"/>
        </w:rPr>
        <w:t>ЕлкинаЛ</w:t>
      </w:r>
      <w:r>
        <w:rPr>
          <w:color w:val="181717"/>
        </w:rPr>
        <w:t>.</w:t>
      </w:r>
      <w:r>
        <w:rPr>
          <w:i/>
          <w:color w:val="181717"/>
        </w:rPr>
        <w:t>В</w:t>
      </w:r>
      <w:r>
        <w:rPr>
          <w:color w:val="181717"/>
        </w:rPr>
        <w:t>. Биология. Весь школьный курс в таблицах. — М., 2015.</w:t>
      </w:r>
    </w:p>
    <w:p>
      <w:pPr>
        <w:spacing w:after="3"/>
        <w:ind w:left="-14" w:firstLine="274"/>
        <w:jc w:val="both"/>
      </w:pPr>
      <w:r>
        <w:rPr>
          <w:i/>
          <w:color w:val="181717"/>
        </w:rPr>
        <w:t>ЕрохинЮ</w:t>
      </w:r>
      <w:r>
        <w:rPr>
          <w:color w:val="181717"/>
        </w:rPr>
        <w:t>.</w:t>
      </w:r>
      <w:r>
        <w:rPr>
          <w:i/>
          <w:color w:val="181717"/>
        </w:rPr>
        <w:t>М</w:t>
      </w:r>
      <w:r>
        <w:rPr>
          <w:color w:val="181717"/>
        </w:rPr>
        <w:t>. Химия: Задачи и упражнения: учеб.пособие для студ. учреждений сред. проф. образования. — М., 2014.</w:t>
      </w:r>
    </w:p>
    <w:p>
      <w:pPr>
        <w:spacing w:after="3"/>
        <w:ind w:left="-14" w:firstLine="274"/>
        <w:jc w:val="both"/>
      </w:pPr>
      <w:r>
        <w:rPr>
          <w:i/>
          <w:color w:val="181717"/>
        </w:rPr>
        <w:t>ЕрохинЮ</w:t>
      </w:r>
      <w:r>
        <w:rPr>
          <w:color w:val="181717"/>
        </w:rPr>
        <w:t>.</w:t>
      </w:r>
      <w:r>
        <w:rPr>
          <w:i/>
          <w:color w:val="181717"/>
        </w:rPr>
        <w:t>М</w:t>
      </w:r>
      <w:r>
        <w:rPr>
          <w:color w:val="181717"/>
        </w:rPr>
        <w:t>. Сборник тестовых заданий по химии: учеб.пособие для студ. учреждений сред. проф. образования. — М., 2014.</w:t>
      </w:r>
    </w:p>
    <w:p>
      <w:pPr>
        <w:spacing w:after="611"/>
        <w:ind w:left="284"/>
        <w:jc w:val="both"/>
      </w:pPr>
      <w:r>
        <w:rPr>
          <w:color w:val="181717"/>
        </w:rPr>
        <w:t>Химия: электронный учебно-методический комплекс. — М., 2014.</w:t>
      </w:r>
    </w:p>
    <w:p>
      <w:pPr>
        <w:spacing w:after="39" w:line="256" w:lineRule="auto"/>
        <w:ind w:left="10" w:right="5" w:hanging="10"/>
        <w:jc w:val="center"/>
      </w:pPr>
      <w:r>
        <w:rPr>
          <w:rFonts w:ascii="Franklin Gothic" w:hAnsi="Franklin Gothic" w:eastAsia="Franklin Gothic" w:cs="Franklin Gothic"/>
          <w:color w:val="181717"/>
        </w:rPr>
        <w:t>Для преподавателей</w:t>
      </w:r>
    </w:p>
    <w:p>
      <w:pPr>
        <w:spacing w:after="3"/>
        <w:ind w:left="284"/>
        <w:jc w:val="both"/>
      </w:pPr>
      <w:r>
        <w:rPr>
          <w:color w:val="181717"/>
        </w:rPr>
        <w:t>Федеральный закон от 29.12.2012 № 273-ФЗ «Об образовании в Российской Федерации».</w:t>
      </w:r>
    </w:p>
    <w:p>
      <w:pPr>
        <w:spacing w:after="3"/>
        <w:ind w:left="-14" w:firstLine="274"/>
        <w:jc w:val="both"/>
      </w:pPr>
      <w:r>
        <w:rPr>
          <w:color w:val="181717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>
      <w:pPr>
        <w:spacing w:after="3"/>
        <w:ind w:left="-14" w:firstLine="274"/>
        <w:jc w:val="both"/>
      </w:pPr>
      <w:r>
        <w:rPr>
          <w:color w:val="181717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>
      <w:pPr>
        <w:spacing w:after="3"/>
        <w:ind w:left="-14" w:firstLine="274"/>
        <w:jc w:val="both"/>
      </w:pPr>
      <w:r>
        <w:rPr>
          <w:color w:val="181717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>
      <w:pPr>
        <w:spacing w:after="3"/>
        <w:ind w:left="-14" w:firstLine="274"/>
        <w:jc w:val="both"/>
      </w:pPr>
      <w:r>
        <w:rPr>
          <w:i/>
          <w:color w:val="181717"/>
        </w:rPr>
        <w:t>ГабриелянО</w:t>
      </w:r>
      <w:r>
        <w:rPr>
          <w:color w:val="181717"/>
        </w:rPr>
        <w:t>.</w:t>
      </w:r>
      <w:r>
        <w:rPr>
          <w:i/>
          <w:color w:val="181717"/>
        </w:rPr>
        <w:t>С</w:t>
      </w:r>
      <w:r>
        <w:rPr>
          <w:color w:val="181717"/>
        </w:rPr>
        <w:t xml:space="preserve">., </w:t>
      </w:r>
      <w:r>
        <w:rPr>
          <w:i/>
          <w:color w:val="181717"/>
        </w:rPr>
        <w:t>ЛысоваГ</w:t>
      </w:r>
      <w:r>
        <w:rPr>
          <w:color w:val="181717"/>
        </w:rPr>
        <w:t>.</w:t>
      </w:r>
      <w:r>
        <w:rPr>
          <w:i/>
          <w:color w:val="181717"/>
        </w:rPr>
        <w:t>Г</w:t>
      </w:r>
      <w:r>
        <w:rPr>
          <w:color w:val="181717"/>
        </w:rPr>
        <w:t>. Химия: книга для преподавателя: учеб.-метод. пособие. — М., 2014.</w:t>
      </w:r>
    </w:p>
    <w:p>
      <w:pPr>
        <w:spacing w:after="3"/>
        <w:ind w:left="284"/>
        <w:jc w:val="both"/>
      </w:pPr>
      <w:r>
        <w:rPr>
          <w:color w:val="181717"/>
        </w:rPr>
        <w:t>Биология: в 2 т. / под ред. Н.В.Ярыгина. — М., 2007, 2010.</w:t>
      </w:r>
    </w:p>
    <w:p>
      <w:pPr>
        <w:spacing w:after="3"/>
        <w:ind w:left="284"/>
        <w:jc w:val="both"/>
      </w:pPr>
      <w:r>
        <w:rPr>
          <w:color w:val="181717"/>
        </w:rPr>
        <w:t>Биология. Руководство к практическим занятиям / под ред. В.В.Маркиной. — М., 2010.</w:t>
      </w:r>
    </w:p>
    <w:p>
      <w:pPr>
        <w:spacing w:after="39" w:line="256" w:lineRule="auto"/>
        <w:ind w:left="10" w:right="5" w:hanging="10"/>
        <w:jc w:val="center"/>
      </w:pPr>
      <w:r>
        <w:rPr>
          <w:rFonts w:ascii="Franklin Gothic" w:hAnsi="Franklin Gothic" w:eastAsia="Franklin Gothic" w:cs="Franklin Gothic"/>
          <w:color w:val="181717"/>
        </w:rPr>
        <w:t>Интернет-ресурсы</w:t>
      </w:r>
    </w:p>
    <w:p>
      <w:pPr>
        <w:spacing w:line="230" w:lineRule="auto"/>
        <w:ind w:left="284" w:right="203"/>
      </w:pPr>
      <w:r>
        <w:rPr>
          <w:color w:val="181717"/>
        </w:rPr>
        <w:t>www.class-fizika.nard.ru («Класс!ная доска для любознательных»). www.physiks.nad/ru («Физика в анимациях»). www.interneturok.ru («Видеоуроки по предметам школьной программы»). www.chemistry-chemists.com/index.html (электронный журнал «Химики и химия»). www.pvg.mk.ru (олимпиада «Покори Воробьевы горы»). www.hemi.wallst.ru («Химия. Образовательный сайт для школьников»). www.alhimikov.net (Образовательный сайт для школьников). www.chem.msu.su (Электронная библиотека по химии). www.hvsh.ru (журнал «Химия в школе»). www.hij.ru (журнал «Химия и жизнь»). www.biology.asvu.ru (Вся биология. Современная биология, статьи, новости, библиотека).</w:t>
      </w:r>
    </w:p>
    <w:p>
      <w:pPr>
        <w:spacing w:after="3"/>
        <w:ind w:left="-14" w:firstLine="274"/>
        <w:rPr>
          <w:color w:val="181717"/>
        </w:rPr>
      </w:pPr>
      <w:r>
        <w:rPr>
          <w:color w:val="181717"/>
        </w:rPr>
        <w:t>www.window.e du.ru/window (Единое окно доступа к образовательным ресурсам Интернета по биологии).</w:t>
      </w:r>
    </w:p>
    <w:p>
      <w:pPr>
        <w:spacing w:after="3"/>
        <w:ind w:left="-14" w:firstLine="274"/>
        <w:rPr>
          <w:color w:val="181717"/>
          <w:sz w:val="19"/>
          <w:szCs w:val="22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>
        <w:rPr>
          <w:b/>
          <w:caps/>
        </w:rPr>
        <w:t>4. Контроль и оценка результатов освоения УЧЕБНОЙ Дисциплины</w:t>
      </w:r>
    </w:p>
    <w:p>
      <w:pPr>
        <w:shd w:val="clear" w:color="auto" w:fill="FFFFFF"/>
        <w:spacing w:line="270" w:lineRule="exact"/>
        <w:ind w:left="142" w:hanging="210"/>
      </w:pPr>
      <w:r>
        <w:rPr>
          <w:b/>
        </w:rPr>
        <w:t xml:space="preserve">          Контрольи оценка</w:t>
      </w:r>
      <w: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>
      <w:pPr>
        <w:spacing w:after="270" w:line="1" w:lineRule="exact"/>
        <w:rPr>
          <w:sz w:val="2"/>
          <w:szCs w:val="2"/>
        </w:rPr>
      </w:pPr>
    </w:p>
    <w:tbl>
      <w:tblPr>
        <w:tblStyle w:val="5"/>
        <w:tblW w:w="8931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6446"/>
        <w:gridCol w:w="2485"/>
      </w:tblGrid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60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lang w:eastAsia="en-US"/>
              </w:rPr>
            </w:pPr>
            <w:r>
              <w:rPr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lang w:eastAsia="en-US"/>
              </w:rPr>
              <w:t>Формы и методы</w:t>
            </w:r>
          </w:p>
          <w:p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контроля и оценки</w:t>
            </w:r>
          </w:p>
          <w:p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lang w:eastAsia="en-US"/>
              </w:rPr>
              <w:t>результатов</w:t>
            </w:r>
          </w:p>
          <w:p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lang w:eastAsia="en-US"/>
              </w:rPr>
              <w:t>обучения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76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Умения: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0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называть изученные вещества по «тривиальной» или международной </w:t>
            </w:r>
            <w:r>
              <w:rPr>
                <w:lang w:eastAsia="en-US"/>
              </w:rPr>
              <w:t>номенклатурам;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347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определять валентность и степень окисления химических элементов, </w:t>
            </w:r>
            <w:r>
              <w:rPr>
                <w:spacing w:val="-3"/>
                <w:lang w:eastAsia="en-US"/>
              </w:rPr>
              <w:t xml:space="preserve">тип химической связи в соединениях, заряд иона, пространственное </w:t>
            </w:r>
            <w:r>
              <w:rPr>
                <w:spacing w:val="-2"/>
                <w:lang w:eastAsia="en-US"/>
              </w:rPr>
              <w:t xml:space="preserve">строение молекул, тип кристаллической решетки, характер среды в </w:t>
            </w:r>
            <w:r>
              <w:rPr>
                <w:spacing w:val="-3"/>
                <w:lang w:eastAsia="en-US"/>
              </w:rPr>
              <w:t xml:space="preserve">водных   растворах,   окислитель   и   восстановитель,   направление </w:t>
            </w:r>
            <w:r>
              <w:rPr>
                <w:spacing w:val="-5"/>
                <w:lang w:eastAsia="en-US"/>
              </w:rPr>
              <w:t xml:space="preserve">смещения равновесия под влиянием различных факторов, изомеры и </w:t>
            </w:r>
            <w:r>
              <w:rPr>
                <w:spacing w:val="-7"/>
                <w:lang w:eastAsia="en-US"/>
              </w:rPr>
              <w:t xml:space="preserve">гомологи, принадлежность веществ к разным классам неорганических </w:t>
            </w:r>
            <w:r>
              <w:rPr>
                <w:spacing w:val="-1"/>
                <w:lang w:eastAsia="en-US"/>
              </w:rPr>
              <w:t xml:space="preserve">и органических соединении; характер взаимного влияния атомов в </w:t>
            </w:r>
            <w:r>
              <w:rPr>
                <w:spacing w:val="-7"/>
                <w:lang w:eastAsia="en-US"/>
              </w:rPr>
              <w:t>молекулах, типы реакций в неорганической и органической химии;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right="120" w:hanging="15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574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Характеризовать  элементы по их положению в Периодической </w:t>
            </w:r>
            <w:r>
              <w:rPr>
                <w:lang w:eastAsia="en-US"/>
              </w:rPr>
              <w:t xml:space="preserve">системе Д.И. Менделеева: общие химические свойства металлов, </w:t>
            </w:r>
            <w:r>
              <w:rPr>
                <w:spacing w:val="-5"/>
                <w:lang w:eastAsia="en-US"/>
              </w:rPr>
              <w:t xml:space="preserve">неметаллов,   основных   классов   неорганических   и   органических </w:t>
            </w:r>
            <w:r>
              <w:rPr>
                <w:spacing w:val="-4"/>
                <w:lang w:eastAsia="en-US"/>
              </w:rPr>
              <w:t xml:space="preserve">соединений;    строение    и    свойства    органических    соединений (углеводородов, спиртов, фенолов, альдегидов,  карбоновых </w:t>
            </w:r>
            <w:r>
              <w:rPr>
                <w:lang w:eastAsia="en-US"/>
              </w:rPr>
              <w:t>кислот, аминов, аминокислот и углеводов)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spacing w:val="-9"/>
                <w:lang w:eastAsia="en-US"/>
              </w:rPr>
            </w:pPr>
            <w:r>
              <w:rPr>
                <w:spacing w:val="-9"/>
                <w:lang w:eastAsia="en-US"/>
              </w:rPr>
              <w:t xml:space="preserve">лабораторные работы </w:t>
            </w:r>
          </w:p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63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объяснять     зависимость     свойств     химического     элемента     и </w:t>
            </w:r>
            <w:r>
              <w:rPr>
                <w:spacing w:val="-1"/>
                <w:lang w:eastAsia="en-US"/>
              </w:rPr>
              <w:t xml:space="preserve">образованных им веществ от положения в Периодической системе </w:t>
            </w:r>
            <w:r>
              <w:rPr>
                <w:spacing w:val="-6"/>
                <w:lang w:eastAsia="en-US"/>
              </w:rPr>
              <w:t xml:space="preserve">Д.И. Менделеева: зависимость свойств неорганических веществ от их состава и строения, природу химической связи, зависимость скорости </w:t>
            </w:r>
            <w:r>
              <w:rPr>
                <w:spacing w:val="-3"/>
                <w:lang w:eastAsia="en-US"/>
              </w:rPr>
              <w:t xml:space="preserve">химической    реакции    от    различных    факторов,    реакционной </w:t>
            </w:r>
            <w:r>
              <w:rPr>
                <w:spacing w:val="-7"/>
                <w:lang w:eastAsia="en-US"/>
              </w:rPr>
              <w:t>способности органических соединений от строения их молекул;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120" w:hanging="15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контрольная работа.</w:t>
            </w:r>
            <w:r>
              <w:rPr>
                <w:lang w:eastAsia="en-US"/>
              </w:rPr>
              <w:t xml:space="preserve">лабораторные и </w:t>
            </w:r>
            <w:bookmarkStart w:id="2" w:name="OLE_LINK15"/>
            <w:bookmarkStart w:id="3" w:name="OLE_LINK14"/>
            <w:r>
              <w:rPr>
                <w:spacing w:val="-7"/>
                <w:lang w:eastAsia="en-US"/>
              </w:rPr>
              <w:t>практические занятия</w:t>
            </w:r>
            <w:bookmarkEnd w:id="2"/>
            <w:bookmarkEnd w:id="3"/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149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выполнять химический эксперимент по распознаванию важнейших </w:t>
            </w:r>
            <w:r>
              <w:rPr>
                <w:lang w:eastAsia="en-US"/>
              </w:rPr>
              <w:t xml:space="preserve">неорганических и органических веществ, получению конкретных </w:t>
            </w:r>
            <w:r>
              <w:rPr>
                <w:spacing w:val="-7"/>
                <w:lang w:eastAsia="en-US"/>
              </w:rPr>
              <w:t>веществ, относящихся к изученным классам соединений;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39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>проводить расчеты по химическим формулам и уравнениям реакций;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591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осуществлять самостоятельный поиск химической информации с </w:t>
            </w:r>
            <w:r>
              <w:rPr>
                <w:spacing w:val="-3"/>
                <w:lang w:eastAsia="en-US"/>
              </w:rPr>
              <w:t xml:space="preserve">использованием  различных  источников  (справочных,   научных и </w:t>
            </w:r>
            <w:r>
              <w:rPr>
                <w:spacing w:val="-2"/>
                <w:lang w:eastAsia="en-US"/>
              </w:rPr>
              <w:t xml:space="preserve">научно-популярных изданий, компьютерных баз данных, ресурсов </w:t>
            </w:r>
            <w:r>
              <w:rPr>
                <w:spacing w:val="-6"/>
                <w:lang w:eastAsia="en-US"/>
              </w:rPr>
              <w:t xml:space="preserve">Интернета); использовать компьютерные технологии для обработки и </w:t>
            </w:r>
            <w:r>
              <w:rPr>
                <w:lang w:eastAsia="en-US"/>
              </w:rPr>
              <w:t>передачи химичес- кой  информации  и  ее представления  в  различных формах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hanging="15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 xml:space="preserve">исследовательская </w:t>
            </w:r>
            <w:r>
              <w:rPr>
                <w:lang w:eastAsia="en-US"/>
              </w:rPr>
              <w:t>работа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220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использовать   приобретенные   знания   и  умения   в   практической </w:t>
            </w:r>
            <w:r>
              <w:rPr>
                <w:lang w:eastAsia="en-US"/>
              </w:rPr>
              <w:t xml:space="preserve">деятельности и повседневной жизни: для понимания глобальных </w:t>
            </w:r>
            <w:r>
              <w:rPr>
                <w:spacing w:val="-4"/>
                <w:lang w:eastAsia="en-US"/>
              </w:rPr>
              <w:t xml:space="preserve">проблем, стоящих  перед  человечеством:       экологических, </w:t>
            </w:r>
            <w:r>
              <w:rPr>
                <w:lang w:eastAsia="en-US"/>
              </w:rPr>
              <w:t>энергетических и сырьевых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315" w:hanging="15"/>
              <w:rPr>
                <w:lang w:eastAsia="en-US"/>
              </w:rPr>
            </w:pPr>
            <w:r>
              <w:rPr>
                <w:lang w:eastAsia="en-US"/>
              </w:rPr>
              <w:t xml:space="preserve">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7" w:hRule="exact"/>
        </w:trPr>
        <w:tc>
          <w:tcPr>
            <w:tcW w:w="644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объяснения химических явлений, происходящих в природе, быту и на </w:t>
            </w:r>
            <w:r>
              <w:rPr>
                <w:spacing w:val="-2"/>
                <w:lang w:eastAsia="en-US"/>
              </w:rPr>
              <w:t xml:space="preserve">производстве,  экологически грамотного поведения в окружающей  </w:t>
            </w:r>
            <w:r>
              <w:rPr>
                <w:lang w:eastAsia="en-US"/>
              </w:rPr>
              <w:t>среде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Индивидуальные  творческие задания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2" w:hRule="atLeast"/>
        </w:trPr>
        <w:tc>
          <w:tcPr>
            <w:tcW w:w="644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24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77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оценки влияния химического загрязнения окружающей среды на </w:t>
            </w:r>
            <w:r>
              <w:rPr>
                <w:spacing w:val="-4"/>
                <w:lang w:eastAsia="en-US"/>
              </w:rPr>
              <w:t xml:space="preserve">организм человека и другие живые организмы, безопасной работы с </w:t>
            </w:r>
            <w:r>
              <w:rPr>
                <w:lang w:eastAsia="en-US"/>
              </w:rPr>
              <w:t>веществами в лаборатории, быту и на производстве;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ind w:right="330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 xml:space="preserve">исследовательская </w:t>
            </w:r>
            <w:r>
              <w:rPr>
                <w:lang w:eastAsia="en-US"/>
              </w:rPr>
              <w:t>работа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00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определения возможности протекания химических превращении в </w:t>
            </w:r>
            <w:r>
              <w:rPr>
                <w:lang w:eastAsia="en-US"/>
              </w:rPr>
              <w:t xml:space="preserve">различных условиях и опенки их последствий, распознавания и </w:t>
            </w:r>
            <w:r>
              <w:rPr>
                <w:spacing w:val="-3"/>
                <w:lang w:eastAsia="en-US"/>
              </w:rPr>
              <w:t xml:space="preserve">идентификации важнейших веществ и материалов, оценки качества </w:t>
            </w:r>
            <w:r>
              <w:rPr>
                <w:spacing w:val="-6"/>
                <w:lang w:eastAsia="en-US"/>
              </w:rPr>
              <w:t xml:space="preserve">питьевой воды и отдельных пищевых продуктов, критической опенки </w:t>
            </w:r>
            <w:r>
              <w:rPr>
                <w:spacing w:val="-5"/>
                <w:lang w:eastAsia="en-US"/>
              </w:rPr>
              <w:t xml:space="preserve">достоверности химической информации, поступающей из различных </w:t>
            </w:r>
            <w:r>
              <w:rPr>
                <w:lang w:eastAsia="en-US"/>
              </w:rPr>
              <w:t>источников.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занятия.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 xml:space="preserve">исследовательская </w:t>
            </w:r>
            <w:r>
              <w:rPr>
                <w:spacing w:val="-3"/>
                <w:lang w:eastAsia="en-US"/>
              </w:rPr>
              <w:t xml:space="preserve">работа, лабораторная </w:t>
            </w:r>
            <w:r>
              <w:rPr>
                <w:lang w:eastAsia="en-US"/>
              </w:rPr>
              <w:t>работа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55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ind w:left="30"/>
              <w:rPr>
                <w:lang w:eastAsia="en-US"/>
              </w:rPr>
            </w:pPr>
            <w:r>
              <w:rPr>
                <w:lang w:eastAsia="en-US"/>
              </w:rPr>
              <w:t>Знания: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97" w:hRule="atLeast"/>
        </w:trPr>
        <w:tc>
          <w:tcPr>
            <w:tcW w:w="64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10" w:lineRule="exact"/>
              <w:rPr>
                <w:lang w:eastAsia="en-US"/>
              </w:rPr>
            </w:pPr>
            <w:r>
              <w:rPr>
                <w:lang w:eastAsia="en-US"/>
              </w:rPr>
              <w:t>роль химии в естествознании, ее связь с другими естественными науками, значение в жизни современного общества;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тестирование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843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 xml:space="preserve">важнейшие химические понятия:  вещество,  химический  элемент, </w:t>
            </w:r>
            <w:r>
              <w:rPr>
                <w:spacing w:val="-3"/>
                <w:lang w:eastAsia="en-US"/>
              </w:rPr>
              <w:t xml:space="preserve">атом, молекула, масса атомов и молекул, ион. радикал, аллотропия, </w:t>
            </w:r>
            <w:r>
              <w:rPr>
                <w:spacing w:val="-1"/>
                <w:lang w:eastAsia="en-US"/>
              </w:rPr>
              <w:t xml:space="preserve"> атомные орбитали, химическая связь, </w:t>
            </w:r>
            <w:r>
              <w:rPr>
                <w:spacing w:val="-4"/>
                <w:lang w:eastAsia="en-US"/>
              </w:rPr>
              <w:t xml:space="preserve">электроотрицательностъ,       валентность,       степень       окисления, </w:t>
            </w:r>
            <w:r>
              <w:rPr>
                <w:spacing w:val="-5"/>
                <w:lang w:eastAsia="en-US"/>
              </w:rPr>
              <w:t xml:space="preserve">гибридизация орбиталей , пространственное строение молекул, моль, </w:t>
            </w:r>
            <w:r>
              <w:rPr>
                <w:spacing w:val="-2"/>
                <w:lang w:eastAsia="en-US"/>
              </w:rPr>
              <w:t xml:space="preserve">молярная масса, молярный объем газообразных веществ, вещества </w:t>
            </w:r>
            <w:r>
              <w:rPr>
                <w:spacing w:val="-4"/>
                <w:lang w:eastAsia="en-US"/>
              </w:rPr>
              <w:t xml:space="preserve">молекулярного     и     немолекулярного     строения, электролитическая   диссоциация,    кислотно-основные   реакции   в </w:t>
            </w:r>
            <w:r>
              <w:rPr>
                <w:spacing w:val="-7"/>
                <w:lang w:eastAsia="en-US"/>
              </w:rPr>
              <w:t xml:space="preserve">водных растворах, гидролиз, окисление и восстановление, электролиз, </w:t>
            </w:r>
            <w:r>
              <w:rPr>
                <w:spacing w:val="-4"/>
                <w:lang w:eastAsia="en-US"/>
              </w:rPr>
              <w:t xml:space="preserve">скорость химической реакции, механизм реакции, катализ, тепловой эффект  реакции,    теплота    образования, </w:t>
            </w:r>
            <w:r>
              <w:rPr>
                <w:spacing w:val="-2"/>
                <w:lang w:eastAsia="en-US"/>
              </w:rPr>
              <w:t xml:space="preserve">химическое равновесие, константа равновесия, углеродный скелет, </w:t>
            </w:r>
            <w:r>
              <w:rPr>
                <w:spacing w:val="-5"/>
                <w:lang w:eastAsia="en-US"/>
              </w:rPr>
              <w:t xml:space="preserve">функциональная группа, гомология, структурная и пространственная </w:t>
            </w:r>
            <w:r>
              <w:rPr>
                <w:spacing w:val="-3"/>
                <w:lang w:eastAsia="en-US"/>
              </w:rPr>
              <w:t xml:space="preserve">изомерия, </w:t>
            </w:r>
            <w:r>
              <w:rPr>
                <w:spacing w:val="-8"/>
                <w:lang w:eastAsia="en-US"/>
              </w:rPr>
              <w:t xml:space="preserve"> основные типы реакций в неоргани- ческой и органической химии;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практические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занятия.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тестирование,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лабораторные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работы.</w:t>
            </w:r>
          </w:p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контрольная работа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5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законы химии: закон сохранения массы вещества, закон </w:t>
            </w:r>
            <w:r>
              <w:rPr>
                <w:spacing w:val="-6"/>
                <w:lang w:eastAsia="en-US"/>
              </w:rPr>
              <w:t xml:space="preserve">постоянства состава веществ. Периодический закон Д.И. Менделеева, </w:t>
            </w:r>
            <w:r>
              <w:rPr>
                <w:lang w:eastAsia="en-US"/>
              </w:rPr>
              <w:t>закон Гесса.закон Авогадро;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144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2"/>
                <w:lang w:eastAsia="en-US"/>
              </w:rPr>
              <w:t xml:space="preserve">основные   теории   химии;   строения   атома,   химической   связи, </w:t>
            </w:r>
            <w:r>
              <w:rPr>
                <w:spacing w:val="-5"/>
                <w:lang w:eastAsia="en-US"/>
              </w:rPr>
              <w:t xml:space="preserve">электролитической  диссоциации,   кислот   и   оснований,   строения </w:t>
            </w:r>
            <w:r>
              <w:rPr>
                <w:spacing w:val="-6"/>
                <w:lang w:eastAsia="en-US"/>
              </w:rPr>
              <w:t>органических и неорганических соединений ,</w:t>
            </w:r>
            <w:r>
              <w:rPr>
                <w:lang w:eastAsia="en-US"/>
              </w:rPr>
              <w:t>химическую кинетику и химическую термодинамику;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ind w:right="45"/>
              <w:rPr>
                <w:lang w:eastAsia="en-US"/>
              </w:rPr>
            </w:pPr>
            <w:r>
              <w:rPr>
                <w:lang w:eastAsia="en-US"/>
              </w:rPr>
              <w:t xml:space="preserve">тестирование </w:t>
            </w: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1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классификацию  и номенклатуру  неорганических  и органических </w:t>
            </w:r>
            <w:r>
              <w:rPr>
                <w:lang w:eastAsia="en-US"/>
              </w:rPr>
              <w:t>соединений;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тестирование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9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>природные источники углеводородов и способы их переработки;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тестирование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998" w:hRule="exact"/>
        </w:trPr>
        <w:tc>
          <w:tcPr>
            <w:tcW w:w="64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вещества и материалы, широко используемые в практике: основные </w:t>
            </w:r>
            <w:r>
              <w:rPr>
                <w:spacing w:val="-2"/>
                <w:lang w:eastAsia="en-US"/>
              </w:rPr>
              <w:t xml:space="preserve">металлы  и   сплавы,   графит, </w:t>
            </w:r>
            <w:r>
              <w:rPr>
                <w:spacing w:val="-3"/>
                <w:lang w:eastAsia="en-US"/>
              </w:rPr>
              <w:t xml:space="preserve">минеральные     и     органические     кислоты,     щелочи,     аммиак, </w:t>
            </w:r>
            <w:r>
              <w:rPr>
                <w:spacing w:val="-5"/>
                <w:lang w:eastAsia="en-US"/>
              </w:rPr>
              <w:t>углеводороды,   фенол,   анилин,   метанол,   этанол,   этиленгликоль.</w:t>
            </w:r>
            <w:r>
              <w:rPr>
                <w:spacing w:val="-2"/>
                <w:lang w:eastAsia="en-US"/>
              </w:rPr>
              <w:t xml:space="preserve">глицерин, формальдегид, ацетальдегид, глюкоза, сахароза, крахмал, клетчатка, аминокислоты, белки, искусственные волокна, </w:t>
            </w:r>
            <w:r>
              <w:rPr>
                <w:spacing w:val="-7"/>
                <w:lang w:eastAsia="en-US"/>
              </w:rPr>
              <w:t>каучуки. пластмассы, жиры, мыла и моющие средства;</w:t>
            </w:r>
          </w:p>
        </w:tc>
        <w:tc>
          <w:tcPr>
            <w:tcW w:w="2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</w:tbl>
    <w:p/>
    <w:p/>
    <w:p/>
    <w:p/>
    <w:sectPr>
      <w:pgSz w:w="11906" w:h="16838"/>
      <w:pgMar w:top="567" w:right="850" w:bottom="426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Franklin Gothic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 PAGE </w:instrText>
    </w:r>
    <w:r>
      <w:fldChar w:fldCharType="separate"/>
    </w:r>
    <w:r>
      <w:t>17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lvl w:ilvl="0" w:tentative="0">
      <w:start w:val="24"/>
      <w:numFmt w:val="decimal"/>
      <w:suff w:val="space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tabs>
          <w:tab w:val="left" w:pos="0"/>
        </w:tabs>
        <w:ind w:left="540" w:hanging="360"/>
      </w:pPr>
      <w:rPr>
        <w:rFonts w:hint="default"/>
      </w:rPr>
    </w:lvl>
    <w:lvl w:ilvl="1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0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 w:tentative="1">
        <w:start w:val="0"/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27A7C"/>
    <w:rsid w:val="004F00CE"/>
    <w:rsid w:val="00580B74"/>
    <w:rsid w:val="007629B5"/>
    <w:rsid w:val="00906067"/>
    <w:rsid w:val="00F27A7C"/>
    <w:rsid w:val="22D0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67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67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autoSpaceDE w:val="0"/>
      <w:autoSpaceDN w:val="0"/>
      <w:ind w:firstLine="284"/>
      <w:outlineLvl w:val="0"/>
    </w:pPr>
  </w:style>
  <w:style w:type="paragraph" w:styleId="3">
    <w:name w:val="heading 4"/>
    <w:basedOn w:val="1"/>
    <w:next w:val="1"/>
    <w:link w:val="10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1"/>
    <w:basedOn w:val="1"/>
    <w:next w:val="1"/>
    <w:uiPriority w:val="67"/>
    <w:pPr>
      <w:suppressAutoHyphens/>
    </w:pPr>
  </w:style>
  <w:style w:type="paragraph" w:styleId="7">
    <w:name w:val="footer"/>
    <w:basedOn w:val="1"/>
    <w:link w:val="13"/>
    <w:uiPriority w:val="67"/>
    <w:pPr>
      <w:tabs>
        <w:tab w:val="center" w:pos="4677"/>
        <w:tab w:val="right" w:pos="9355"/>
      </w:tabs>
      <w:suppressAutoHyphens/>
    </w:p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customStyle="1" w:styleId="9">
    <w:name w:val="Заголовок 1 Знак"/>
    <w:basedOn w:val="4"/>
    <w:link w:val="2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Заголовок 4 Знак"/>
    <w:basedOn w:val="4"/>
    <w:link w:val="3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1">
    <w:name w:val="Абзац списка1"/>
    <w:basedOn w:val="1"/>
    <w:qFormat/>
    <w:uiPriority w:val="67"/>
    <w:pPr>
      <w:suppressAutoHyphens/>
      <w:ind w:left="720"/>
      <w:contextualSpacing/>
    </w:pPr>
    <w:rPr>
      <w:sz w:val="20"/>
      <w:szCs w:val="20"/>
    </w:rPr>
  </w:style>
  <w:style w:type="paragraph" w:styleId="12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3">
    <w:name w:val="Нижний колонтитул Знак"/>
    <w:basedOn w:val="4"/>
    <w:link w:val="7"/>
    <w:uiPriority w:val="67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MultiDVD Team</Company>
  <Pages>1</Pages>
  <Words>5418</Words>
  <Characters>30885</Characters>
  <Lines>257</Lines>
  <Paragraphs>72</Paragraphs>
  <TotalTime>1</TotalTime>
  <ScaleCrop>false</ScaleCrop>
  <LinksUpToDate>false</LinksUpToDate>
  <CharactersWithSpaces>36231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2021-03-16T14:31:00Z</dcterms:created>
  <dc:creator>1</dc:creator>
  <cp:lastModifiedBy>Ахмадуллин</cp:lastModifiedBy>
  <dcterms:modified xsi:type="dcterms:W3CDTF">2021-03-23T10:16:50Z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